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25" w:rsidRPr="00900E7E" w:rsidRDefault="00A62E25" w:rsidP="00A62E25">
      <w:pPr>
        <w:rPr>
          <w:rFonts w:ascii="Times New Roman" w:hAnsi="Times New Roman" w:cs="Times New Roman"/>
          <w:sz w:val="28"/>
          <w:szCs w:val="28"/>
        </w:rPr>
      </w:pPr>
      <w:r w:rsidRPr="00900E7E">
        <w:rPr>
          <w:rFonts w:ascii="Times New Roman" w:hAnsi="Times New Roman" w:cs="Times New Roman"/>
          <w:sz w:val="28"/>
          <w:szCs w:val="28"/>
        </w:rPr>
        <w:t xml:space="preserve">Для физкультурно-оздоровительной </w:t>
      </w:r>
      <w:r w:rsidR="00900E7E" w:rsidRPr="00900E7E">
        <w:rPr>
          <w:rFonts w:ascii="Times New Roman" w:hAnsi="Times New Roman" w:cs="Times New Roman"/>
          <w:sz w:val="28"/>
          <w:szCs w:val="28"/>
        </w:rPr>
        <w:t>деятельности МБОУ «Лицей»</w:t>
      </w:r>
      <w:r w:rsidRPr="00900E7E">
        <w:rPr>
          <w:rFonts w:ascii="Times New Roman" w:hAnsi="Times New Roman" w:cs="Times New Roman"/>
          <w:sz w:val="28"/>
          <w:szCs w:val="28"/>
        </w:rPr>
        <w:t xml:space="preserve"> используются:</w:t>
      </w:r>
    </w:p>
    <w:p w:rsidR="00A62E25" w:rsidRPr="005B7009" w:rsidRDefault="00A62E25" w:rsidP="005B70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7009">
        <w:rPr>
          <w:rFonts w:ascii="Times New Roman" w:hAnsi="Times New Roman" w:cs="Times New Roman"/>
          <w:sz w:val="28"/>
          <w:szCs w:val="28"/>
        </w:rPr>
        <w:t>большой спортивный зал</w:t>
      </w:r>
      <w:r w:rsidR="00900E7E" w:rsidRPr="005B7009">
        <w:rPr>
          <w:rFonts w:ascii="Times New Roman" w:hAnsi="Times New Roman" w:cs="Times New Roman"/>
          <w:sz w:val="28"/>
          <w:szCs w:val="28"/>
        </w:rPr>
        <w:t xml:space="preserve"> площадью 271,4м</w:t>
      </w:r>
      <w:proofErr w:type="gramStart"/>
      <w:r w:rsidR="00900E7E" w:rsidRPr="005B700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B7009">
        <w:rPr>
          <w:rFonts w:ascii="Times New Roman" w:hAnsi="Times New Roman" w:cs="Times New Roman"/>
          <w:sz w:val="28"/>
          <w:szCs w:val="28"/>
        </w:rPr>
        <w:t xml:space="preserve">   </w:t>
      </w:r>
      <w:r w:rsidR="00900E7E" w:rsidRPr="005B7009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62E25" w:rsidRPr="005B7009" w:rsidRDefault="00A62E25" w:rsidP="005B70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7009">
        <w:rPr>
          <w:rFonts w:ascii="Times New Roman" w:hAnsi="Times New Roman" w:cs="Times New Roman"/>
          <w:sz w:val="28"/>
          <w:szCs w:val="28"/>
        </w:rPr>
        <w:t xml:space="preserve">малый гимнастический зал   </w:t>
      </w:r>
      <w:r w:rsidR="00900E7E" w:rsidRPr="005B7009">
        <w:rPr>
          <w:rFonts w:ascii="Times New Roman" w:hAnsi="Times New Roman" w:cs="Times New Roman"/>
          <w:sz w:val="28"/>
          <w:szCs w:val="28"/>
        </w:rPr>
        <w:t>площадью 52,7м</w:t>
      </w:r>
      <w:proofErr w:type="gramStart"/>
      <w:r w:rsidR="00900E7E" w:rsidRPr="005B700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B700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00E7E" w:rsidRPr="005B7009">
        <w:rPr>
          <w:rFonts w:ascii="Times New Roman" w:hAnsi="Times New Roman" w:cs="Times New Roman"/>
          <w:sz w:val="28"/>
          <w:szCs w:val="28"/>
        </w:rPr>
        <w:t>-</w:t>
      </w:r>
    </w:p>
    <w:p w:rsidR="00A62E25" w:rsidRPr="005B7009" w:rsidRDefault="00A62E25" w:rsidP="005B70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7009">
        <w:rPr>
          <w:rFonts w:ascii="Times New Roman" w:hAnsi="Times New Roman" w:cs="Times New Roman"/>
          <w:sz w:val="28"/>
          <w:szCs w:val="28"/>
        </w:rPr>
        <w:t>спортивные площадки                                    – 3</w:t>
      </w:r>
    </w:p>
    <w:p w:rsidR="00900E7E" w:rsidRPr="005B7009" w:rsidRDefault="00900E7E" w:rsidP="005B70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7009">
        <w:rPr>
          <w:rFonts w:ascii="Times New Roman" w:hAnsi="Times New Roman" w:cs="Times New Roman"/>
          <w:sz w:val="28"/>
          <w:szCs w:val="28"/>
        </w:rPr>
        <w:t>в том числе:</w:t>
      </w:r>
    </w:p>
    <w:p w:rsidR="00900E7E" w:rsidRPr="005B7009" w:rsidRDefault="00900E7E" w:rsidP="005B70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7009">
        <w:rPr>
          <w:rFonts w:ascii="Times New Roman" w:hAnsi="Times New Roman" w:cs="Times New Roman"/>
          <w:sz w:val="28"/>
          <w:szCs w:val="28"/>
        </w:rPr>
        <w:t>баскетбольная площадка</w:t>
      </w:r>
      <w:r w:rsidRPr="005B7009">
        <w:rPr>
          <w:rFonts w:ascii="Times New Roman" w:hAnsi="Times New Roman" w:cs="Times New Roman"/>
          <w:sz w:val="28"/>
          <w:szCs w:val="28"/>
        </w:rPr>
        <w:tab/>
      </w:r>
      <w:r w:rsidRPr="005B7009">
        <w:rPr>
          <w:rFonts w:ascii="Times New Roman" w:hAnsi="Times New Roman" w:cs="Times New Roman"/>
          <w:sz w:val="28"/>
          <w:szCs w:val="28"/>
        </w:rPr>
        <w:tab/>
      </w:r>
    </w:p>
    <w:p w:rsidR="00900E7E" w:rsidRPr="005B7009" w:rsidRDefault="00900E7E" w:rsidP="005B70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7009">
        <w:rPr>
          <w:rFonts w:ascii="Times New Roman" w:hAnsi="Times New Roman" w:cs="Times New Roman"/>
          <w:sz w:val="28"/>
          <w:szCs w:val="28"/>
        </w:rPr>
        <w:t>волейбольная площадка</w:t>
      </w:r>
      <w:r w:rsidRPr="005B7009">
        <w:rPr>
          <w:rFonts w:ascii="Times New Roman" w:hAnsi="Times New Roman" w:cs="Times New Roman"/>
          <w:sz w:val="28"/>
          <w:szCs w:val="28"/>
        </w:rPr>
        <w:tab/>
      </w:r>
      <w:r w:rsidRPr="005B7009">
        <w:rPr>
          <w:rFonts w:ascii="Times New Roman" w:hAnsi="Times New Roman" w:cs="Times New Roman"/>
          <w:sz w:val="28"/>
          <w:szCs w:val="28"/>
        </w:rPr>
        <w:tab/>
      </w:r>
    </w:p>
    <w:p w:rsidR="00900E7E" w:rsidRPr="005B7009" w:rsidRDefault="00900E7E" w:rsidP="005B70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7009">
        <w:rPr>
          <w:rFonts w:ascii="Times New Roman" w:hAnsi="Times New Roman" w:cs="Times New Roman"/>
          <w:sz w:val="28"/>
          <w:szCs w:val="28"/>
        </w:rPr>
        <w:t>волейбольная площадка</w:t>
      </w:r>
      <w:r w:rsidRPr="005B7009">
        <w:rPr>
          <w:rFonts w:ascii="Times New Roman" w:hAnsi="Times New Roman" w:cs="Times New Roman"/>
          <w:sz w:val="28"/>
          <w:szCs w:val="28"/>
        </w:rPr>
        <w:tab/>
      </w:r>
      <w:r w:rsidRPr="005B7009">
        <w:rPr>
          <w:rFonts w:ascii="Times New Roman" w:hAnsi="Times New Roman" w:cs="Times New Roman"/>
          <w:sz w:val="28"/>
          <w:szCs w:val="28"/>
        </w:rPr>
        <w:tab/>
      </w:r>
    </w:p>
    <w:p w:rsidR="00D5351F" w:rsidRPr="00900E7E" w:rsidRDefault="00A62E25" w:rsidP="00A62E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0E7E">
        <w:rPr>
          <w:rFonts w:ascii="Times New Roman" w:hAnsi="Times New Roman" w:cs="Times New Roman"/>
          <w:sz w:val="28"/>
          <w:szCs w:val="28"/>
        </w:rPr>
        <w:t xml:space="preserve">При спортивном зале оборудованы </w:t>
      </w:r>
      <w:proofErr w:type="gramStart"/>
      <w:r w:rsidRPr="00900E7E">
        <w:rPr>
          <w:rFonts w:ascii="Times New Roman" w:hAnsi="Times New Roman" w:cs="Times New Roman"/>
          <w:sz w:val="28"/>
          <w:szCs w:val="28"/>
        </w:rPr>
        <w:t>снарядная</w:t>
      </w:r>
      <w:proofErr w:type="gramEnd"/>
      <w:r w:rsidRPr="00900E7E">
        <w:rPr>
          <w:rFonts w:ascii="Times New Roman" w:hAnsi="Times New Roman" w:cs="Times New Roman"/>
          <w:sz w:val="28"/>
          <w:szCs w:val="28"/>
        </w:rPr>
        <w:t>, раздевалки для мальчиков и девочек, душевые, туалет.</w:t>
      </w:r>
    </w:p>
    <w:sectPr w:rsidR="00D5351F" w:rsidRPr="00900E7E" w:rsidSect="006F4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17EB7"/>
    <w:multiLevelType w:val="hybridMultilevel"/>
    <w:tmpl w:val="11182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193"/>
    <w:rsid w:val="00327193"/>
    <w:rsid w:val="005B7009"/>
    <w:rsid w:val="006F4332"/>
    <w:rsid w:val="00900E7E"/>
    <w:rsid w:val="00A62E25"/>
    <w:rsid w:val="00D5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</cp:revision>
  <dcterms:created xsi:type="dcterms:W3CDTF">2017-10-23T09:11:00Z</dcterms:created>
  <dcterms:modified xsi:type="dcterms:W3CDTF">2017-10-23T09:11:00Z</dcterms:modified>
</cp:coreProperties>
</file>