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4" w:rsidRPr="00483F75" w:rsidRDefault="006926B4" w:rsidP="001D465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3F75">
        <w:rPr>
          <w:rFonts w:ascii="Times New Roman" w:hAnsi="Times New Roman" w:cs="Times New Roman"/>
          <w:color w:val="auto"/>
        </w:rPr>
        <w:t xml:space="preserve">Анализ научно-методической работы </w:t>
      </w:r>
    </w:p>
    <w:p w:rsidR="006926B4" w:rsidRPr="00483F75" w:rsidRDefault="006926B4" w:rsidP="001D465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3F75">
        <w:rPr>
          <w:rFonts w:ascii="Times New Roman" w:hAnsi="Times New Roman" w:cs="Times New Roman"/>
          <w:color w:val="auto"/>
        </w:rPr>
        <w:t>за 201</w:t>
      </w:r>
      <w:r>
        <w:rPr>
          <w:rFonts w:ascii="Times New Roman" w:hAnsi="Times New Roman" w:cs="Times New Roman"/>
          <w:color w:val="auto"/>
        </w:rPr>
        <w:t>8</w:t>
      </w:r>
      <w:r w:rsidRPr="00483F75">
        <w:rPr>
          <w:rFonts w:ascii="Times New Roman" w:hAnsi="Times New Roman" w:cs="Times New Roman"/>
          <w:color w:val="auto"/>
        </w:rPr>
        <w:t>-201</w:t>
      </w:r>
      <w:r>
        <w:rPr>
          <w:rFonts w:ascii="Times New Roman" w:hAnsi="Times New Roman" w:cs="Times New Roman"/>
          <w:color w:val="auto"/>
        </w:rPr>
        <w:t>9</w:t>
      </w:r>
      <w:r w:rsidRPr="00483F75">
        <w:rPr>
          <w:rFonts w:ascii="Times New Roman" w:hAnsi="Times New Roman" w:cs="Times New Roman"/>
          <w:color w:val="auto"/>
        </w:rPr>
        <w:t xml:space="preserve"> учебн</w:t>
      </w:r>
      <w:r>
        <w:rPr>
          <w:rFonts w:ascii="Times New Roman" w:hAnsi="Times New Roman" w:cs="Times New Roman"/>
          <w:color w:val="auto"/>
        </w:rPr>
        <w:t>ый</w:t>
      </w:r>
      <w:r w:rsidRPr="00483F75">
        <w:rPr>
          <w:rFonts w:ascii="Times New Roman" w:hAnsi="Times New Roman" w:cs="Times New Roman"/>
          <w:color w:val="auto"/>
        </w:rPr>
        <w:t xml:space="preserve"> год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B4" w:rsidRDefault="006926B4" w:rsidP="001D465B">
      <w:pPr>
        <w:spacing w:after="0" w:line="240" w:lineRule="auto"/>
        <w:ind w:firstLine="709"/>
        <w:jc w:val="both"/>
        <w:rPr>
          <w:rFonts w:ascii="Times New Roman" w:eastAsia="Kozuka Gothic Pro B" w:hAnsi="Times New Roman"/>
          <w:sz w:val="24"/>
          <w:szCs w:val="24"/>
        </w:rPr>
      </w:pPr>
      <w:r w:rsidRPr="0032633A">
        <w:rPr>
          <w:rFonts w:ascii="Times New Roman" w:hAnsi="Times New Roman"/>
          <w:sz w:val="24"/>
          <w:szCs w:val="24"/>
        </w:rPr>
        <w:t>В 2018-2019 учебном году в соответствии с Программой развития лицея на 2017-2022 годы и Планом деятельности региональной инновационной площадки Московской области темой работы педагогического коллектива является: «Формирование</w:t>
      </w:r>
      <w:r w:rsidRPr="0032633A">
        <w:rPr>
          <w:rFonts w:ascii="Times New Roman" w:hAnsi="Times New Roman"/>
          <w:b/>
          <w:sz w:val="24"/>
          <w:szCs w:val="24"/>
        </w:rPr>
        <w:t xml:space="preserve"> </w:t>
      </w:r>
      <w:r w:rsidRPr="0032633A">
        <w:rPr>
          <w:rFonts w:ascii="Times New Roman" w:hAnsi="Times New Roman"/>
          <w:sz w:val="24"/>
          <w:szCs w:val="24"/>
        </w:rPr>
        <w:t>развивающей и технологичной образовательной среды в контексте реализации федеральных государственных образовательных стандартов</w:t>
      </w:r>
      <w:r>
        <w:rPr>
          <w:rFonts w:ascii="Times New Roman" w:eastAsia="Kozuka Gothic Pro B" w:hAnsi="Times New Roman"/>
          <w:sz w:val="24"/>
          <w:szCs w:val="24"/>
        </w:rPr>
        <w:t>».</w:t>
      </w:r>
      <w:bookmarkStart w:id="0" w:name="_Toc521927173"/>
    </w:p>
    <w:p w:rsidR="006926B4" w:rsidRPr="00041FF1" w:rsidRDefault="006926B4" w:rsidP="001D46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FF1">
        <w:rPr>
          <w:rFonts w:ascii="Times New Roman" w:eastAsiaTheme="majorEastAsia" w:hAnsi="Times New Roman" w:cstheme="majorBidi"/>
          <w:b/>
          <w:bCs/>
          <w:sz w:val="26"/>
          <w:szCs w:val="26"/>
        </w:rPr>
        <w:t>Цели деятельности</w:t>
      </w:r>
      <w:r w:rsidRPr="003E105A">
        <w:rPr>
          <w:rFonts w:ascii="Times New Roman" w:hAnsi="Times New Roman"/>
        </w:rPr>
        <w:t>:</w:t>
      </w:r>
      <w:bookmarkEnd w:id="0"/>
      <w:r w:rsidRPr="003E105A">
        <w:rPr>
          <w:rFonts w:ascii="Times New Roman" w:hAnsi="Times New Roman"/>
        </w:rPr>
        <w:t xml:space="preserve"> </w:t>
      </w:r>
    </w:p>
    <w:p w:rsidR="006926B4" w:rsidRPr="005D6DE8" w:rsidRDefault="006926B4" w:rsidP="001D465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DE8">
        <w:rPr>
          <w:rFonts w:ascii="Times New Roman" w:hAnsi="Times New Roman"/>
          <w:sz w:val="24"/>
          <w:szCs w:val="24"/>
        </w:rPr>
        <w:t>Обеспечение повышения качества доступного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6926B4" w:rsidRPr="0032633A" w:rsidRDefault="006926B4" w:rsidP="001D465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DE8">
        <w:rPr>
          <w:rFonts w:ascii="Times New Roman" w:hAnsi="Times New Roman"/>
          <w:sz w:val="24"/>
          <w:szCs w:val="24"/>
        </w:rPr>
        <w:t>Обеспечение высокого уровня удовлетворенности субъектов качеством образовательной деятельности лицея в соответствии с показателями независимой оценки качества образования.</w:t>
      </w:r>
    </w:p>
    <w:p w:rsidR="006926B4" w:rsidRPr="005638C5" w:rsidRDefault="006926B4" w:rsidP="001D465B">
      <w:pPr>
        <w:pStyle w:val="2"/>
        <w:spacing w:before="0" w:line="240" w:lineRule="auto"/>
        <w:ind w:firstLine="709"/>
        <w:rPr>
          <w:rFonts w:ascii="Times New Roman" w:hAnsi="Times New Roman"/>
          <w:color w:val="auto"/>
        </w:rPr>
      </w:pPr>
      <w:bookmarkStart w:id="1" w:name="_Toc521927174"/>
      <w:r w:rsidRPr="005638C5">
        <w:rPr>
          <w:rFonts w:ascii="Times New Roman" w:hAnsi="Times New Roman"/>
          <w:color w:val="auto"/>
        </w:rPr>
        <w:t>Основные задачи на 2018-2019 учебный год:</w:t>
      </w:r>
      <w:bookmarkEnd w:id="1"/>
      <w:r w:rsidRPr="005638C5">
        <w:rPr>
          <w:rFonts w:ascii="Times New Roman" w:hAnsi="Times New Roman"/>
          <w:color w:val="auto"/>
        </w:rPr>
        <w:t xml:space="preserve"> </w:t>
      </w:r>
    </w:p>
    <w:p w:rsidR="006926B4" w:rsidRPr="0083449B" w:rsidRDefault="006926B4" w:rsidP="001D465B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3449B">
        <w:t>Развитие креативных способностей обучаемых с позиции интеллекта, рассматриваемого в контексте информационной парадигмы и информационно-адаптивных моделей.</w:t>
      </w:r>
    </w:p>
    <w:p w:rsidR="006926B4" w:rsidRPr="00041FF1" w:rsidRDefault="006926B4" w:rsidP="001D465B">
      <w:pPr>
        <w:pStyle w:val="a5"/>
        <w:numPr>
          <w:ilvl w:val="0"/>
          <w:numId w:val="9"/>
        </w:numPr>
        <w:tabs>
          <w:tab w:val="left" w:pos="709"/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FF1">
        <w:rPr>
          <w:rFonts w:ascii="Times New Roman" w:hAnsi="Times New Roman"/>
          <w:sz w:val="24"/>
          <w:szCs w:val="24"/>
        </w:rPr>
        <w:t>Оптимизация  информационного пространства лицея на основе внедрения современных телекоммуникационных ресурсов  и информационно-коммуникационных технологий для повышения качества и доступности образования, совершенствования условий взаимодействия семьи и лицея через единое информационное пространство.</w:t>
      </w:r>
    </w:p>
    <w:p w:rsidR="006926B4" w:rsidRPr="0083449B" w:rsidRDefault="006926B4" w:rsidP="001D465B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3449B">
        <w:t>Создание</w:t>
      </w:r>
      <w:r w:rsidRPr="0083449B">
        <w:rPr>
          <w:b/>
        </w:rPr>
        <w:t xml:space="preserve"> </w:t>
      </w:r>
      <w:r w:rsidRPr="0083449B">
        <w:t>модель</w:t>
      </w:r>
      <w:r w:rsidRPr="0083449B">
        <w:rPr>
          <w:b/>
        </w:rPr>
        <w:t xml:space="preserve"> </w:t>
      </w:r>
      <w:proofErr w:type="spellStart"/>
      <w:r w:rsidRPr="0083449B">
        <w:rPr>
          <w:rFonts w:eastAsia="Kozuka Gothic Pro B"/>
        </w:rPr>
        <w:t>межпредметной</w:t>
      </w:r>
      <w:proofErr w:type="spellEnd"/>
      <w:r w:rsidRPr="0083449B">
        <w:rPr>
          <w:rFonts w:eastAsia="Kozuka Gothic Pro B"/>
        </w:rPr>
        <w:t xml:space="preserve"> лаборатории «ЭКСПРОМТ» проектно-исследовательской деятельности обучающихся в условиях наукограда Протвино как ресурса </w:t>
      </w:r>
      <w:r w:rsidRPr="0083449B">
        <w:t>развития их личного опыта применения межпредметных знаний, метапредметных компетенций в коллективной работе с научными кадрами города,  повышения их мотивации к самоопределению в выборе возможной сферы деятельности в своем родном городе Протвино.</w:t>
      </w:r>
    </w:p>
    <w:p w:rsidR="006926B4" w:rsidRPr="0083449B" w:rsidRDefault="006926B4" w:rsidP="001D465B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3449B">
        <w:t>Обеспечение преемственности в реализации ООП ФГОС НОО, ФГОС ООО ФГОС СОО и согласование содержания рабочих программ учителя и технологических карт занятий с контрольн</w:t>
      </w:r>
      <w:proofErr w:type="gramStart"/>
      <w:r w:rsidRPr="0083449B">
        <w:t>о-</w:t>
      </w:r>
      <w:proofErr w:type="gramEnd"/>
      <w:r w:rsidRPr="0083449B">
        <w:t xml:space="preserve"> оценочными материалами. </w:t>
      </w:r>
    </w:p>
    <w:p w:rsidR="006926B4" w:rsidRPr="0083449B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 xml:space="preserve">Повышение эффективности системы воспитания и социализации детей и молодежи через формирование условий для активного включения их в социально- экономическую, политическую и культурную жизнь города и региона. Развитие </w:t>
      </w:r>
      <w:proofErr w:type="spellStart"/>
      <w:r w:rsidRPr="0083449B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83449B">
        <w:rPr>
          <w:rFonts w:ascii="Times New Roman" w:hAnsi="Times New Roman"/>
          <w:sz w:val="24"/>
          <w:szCs w:val="24"/>
        </w:rPr>
        <w:t xml:space="preserve"> программ.</w:t>
      </w:r>
    </w:p>
    <w:p w:rsidR="006926B4" w:rsidRPr="0083449B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 xml:space="preserve">Совершенствование системы управления кадрами, укрепление кадрового потенциала, поддержка молодых учителей и педагогов, создание условий для развития профессиональной компетентности педагогов, стимулирование участия сотрудников лицея в профессиональных конкурсах и олимпиадах, конкурсах, конференциях. </w:t>
      </w:r>
    </w:p>
    <w:p w:rsidR="006926B4" w:rsidRPr="0083449B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 xml:space="preserve">Обеспечение социально-педагогических отношений, сохраняющих физическое, психическое и социальное здоровье обучающихся и педагогов. </w:t>
      </w:r>
    </w:p>
    <w:p w:rsidR="006926B4" w:rsidRPr="0083449B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 xml:space="preserve">Совершенствование системы управления материальными ресурсами и финансовыми активами в целях эффективного расходования бюджетных и внебюджетных средств, экономии ресурсов, формирования новых направлений внебюджетной деятельности. </w:t>
      </w:r>
    </w:p>
    <w:p w:rsidR="006926B4" w:rsidRPr="0083449B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 xml:space="preserve">Модернизация материально-технической базы и инфраструктуры для обеспечения эффективной образовательной деятельности в соответствие с требованиями ФГОС. </w:t>
      </w:r>
    </w:p>
    <w:p w:rsidR="006926B4" w:rsidRDefault="006926B4" w:rsidP="001D46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49B">
        <w:rPr>
          <w:rFonts w:ascii="Times New Roman" w:hAnsi="Times New Roman"/>
          <w:sz w:val="24"/>
          <w:szCs w:val="24"/>
        </w:rPr>
        <w:t>Расширение форм и сфер сотрудничества с научными и социокультурными учреждениями города, Московской области и России.</w:t>
      </w:r>
      <w:r w:rsidRPr="00033ED2">
        <w:rPr>
          <w:rFonts w:ascii="Times New Roman" w:hAnsi="Times New Roman"/>
          <w:sz w:val="24"/>
          <w:szCs w:val="24"/>
        </w:rPr>
        <w:t xml:space="preserve"> 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4D74">
        <w:rPr>
          <w:rFonts w:ascii="Times New Roman" w:eastAsia="Times New Roman" w:hAnsi="Times New Roman" w:cs="Times New Roman"/>
          <w:sz w:val="24"/>
          <w:szCs w:val="24"/>
        </w:rPr>
        <w:t xml:space="preserve">Наиболее активная деятельность осуществлялась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таким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научно-методической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как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6926B4" w:rsidRDefault="006926B4" w:rsidP="001D465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Нормативно-правовое и программно-методическое обеспечение образовательного процесса и научно-методической деятельности.</w:t>
      </w:r>
    </w:p>
    <w:p w:rsidR="006926B4" w:rsidRPr="00D11C8D" w:rsidRDefault="006926B4" w:rsidP="001D465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D11C8D">
        <w:rPr>
          <w:rFonts w:ascii="Times New Roman" w:eastAsia="Times New Roman" w:hAnsi="Times New Roman" w:cs="Times New Roman"/>
          <w:sz w:val="24"/>
          <w:szCs w:val="24"/>
        </w:rPr>
        <w:t>управления научно-методической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6B4" w:rsidRPr="00483F75" w:rsidRDefault="006926B4" w:rsidP="001D465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педагогических кадров: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Аттестация руководящих и педагогических работников;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Участие педагогов в семинарах, вебинарах,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научно-методических кафедр, в иных формах профессиональной активности.</w:t>
      </w:r>
    </w:p>
    <w:p w:rsidR="006926B4" w:rsidRPr="00483F75" w:rsidRDefault="006926B4" w:rsidP="001D465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инновационной деятельности: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Внедрение инноваций;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конкурсах;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 опыта;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6926B4" w:rsidRPr="004822F4" w:rsidRDefault="006926B4" w:rsidP="001D465B">
      <w:pPr>
        <w:pStyle w:val="a3"/>
        <w:numPr>
          <w:ilvl w:val="0"/>
          <w:numId w:val="3"/>
        </w:num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F4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и программно-методическое обеспечение образовательного процесса и научно-методической деятельности</w:t>
      </w:r>
    </w:p>
    <w:p w:rsidR="006926B4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направления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научно-методической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подразделений обеспечены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актами: приказами, положениями. </w:t>
      </w:r>
      <w:r w:rsidRPr="00DB4CB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научно-методического обеспечения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926B4" w:rsidRPr="00483F75" w:rsidRDefault="006926B4" w:rsidP="001D465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483F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формирован банк нормативно-правовых документов федерального, регионального, муниципального и школьного уровней, с</w:t>
      </w:r>
      <w:r w:rsidRPr="00483F75">
        <w:rPr>
          <w:rFonts w:ascii="Times New Roman" w:hAnsi="Times New Roman" w:cs="Times New Roman"/>
          <w:sz w:val="24"/>
          <w:szCs w:val="24"/>
        </w:rPr>
        <w:t>оставлен план методического сопровождения и план ВШК за реализацией ФГОС НОО;</w:t>
      </w:r>
    </w:p>
    <w:p w:rsidR="006926B4" w:rsidRPr="00483F75" w:rsidRDefault="006926B4" w:rsidP="001D465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83F75">
        <w:rPr>
          <w:rFonts w:ascii="Times New Roman" w:hAnsi="Times New Roman" w:cs="Times New Roman"/>
          <w:sz w:val="24"/>
          <w:szCs w:val="24"/>
        </w:rPr>
        <w:t>одготовлена нормативно-правовая база по вопросам:</w:t>
      </w:r>
    </w:p>
    <w:p w:rsidR="006926B4" w:rsidRPr="00483F75" w:rsidRDefault="006926B4" w:rsidP="001D465B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прохождения аттестации педагогическими и руководящими работниками;</w:t>
      </w:r>
    </w:p>
    <w:p w:rsidR="006926B4" w:rsidRPr="00483F75" w:rsidRDefault="006926B4" w:rsidP="001D465B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квалификации;</w:t>
      </w:r>
    </w:p>
    <w:p w:rsidR="006926B4" w:rsidRPr="00483F75" w:rsidRDefault="006926B4" w:rsidP="001D465B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педагогических работников;</w:t>
      </w:r>
    </w:p>
    <w:p w:rsidR="006926B4" w:rsidRPr="00483F75" w:rsidRDefault="006926B4" w:rsidP="001D465B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проведению всероссийской олимпиады школьников;</w:t>
      </w:r>
    </w:p>
    <w:p w:rsidR="006926B4" w:rsidRPr="00483F75" w:rsidRDefault="006926B4" w:rsidP="001D465B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проведению лицейской научно-практической конференции учащихся;</w:t>
      </w:r>
    </w:p>
    <w:p w:rsidR="006926B4" w:rsidRPr="000566AE" w:rsidRDefault="006926B4" w:rsidP="001D46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</w:rPr>
        <w:t>О</w:t>
      </w:r>
      <w:r w:rsidRPr="000566A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бразовательный процесс - </w:t>
      </w:r>
      <w:r w:rsidRPr="000566AE">
        <w:rPr>
          <w:rFonts w:ascii="Times New Roman" w:hAnsi="Times New Roman" w:cs="Times New Roman"/>
          <w:sz w:val="24"/>
          <w:szCs w:val="24"/>
        </w:rPr>
        <w:t>рабочими программами и календарно-тематическим планированием по учебным предметам, элективным курсам, при этом каждый триместр проводился анализ их прохождения.</w:t>
      </w:r>
    </w:p>
    <w:p w:rsidR="006926B4" w:rsidRPr="000566AE" w:rsidRDefault="006926B4" w:rsidP="001D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и учебные пособия, используемые лицеем в образовательном процессе, соответствуют федеральному перечню учебников, рекомендованных или допущенных к использованию в образовательном процессе.</w:t>
      </w:r>
      <w:r w:rsidRPr="000566AE">
        <w:rPr>
          <w:rFonts w:ascii="Times New Roman" w:hAnsi="Times New Roman" w:cs="Times New Roman"/>
          <w:sz w:val="24"/>
          <w:szCs w:val="24"/>
        </w:rPr>
        <w:t xml:space="preserve"> Для реализации ООП НОО и ООП ООО библиотека и библиотечный зал на 100% укомплектованы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учебно-методической литературой, дополнительной литературой.</w:t>
      </w:r>
    </w:p>
    <w:p w:rsidR="006926B4" w:rsidRDefault="006926B4" w:rsidP="001D46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</w:rPr>
        <w:t xml:space="preserve">По проблемным направлениям </w:t>
      </w:r>
      <w:r w:rsidRPr="000566AE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научно-методической </w:t>
      </w:r>
      <w:r w:rsidRPr="000566AE">
        <w:rPr>
          <w:rFonts w:ascii="Times New Roman" w:hAnsi="Times New Roman" w:cs="Times New Roman"/>
          <w:sz w:val="24"/>
          <w:szCs w:val="24"/>
        </w:rPr>
        <w:t xml:space="preserve">деятельности в течение года осуществлялся </w:t>
      </w:r>
      <w:proofErr w:type="spellStart"/>
      <w:r w:rsidRPr="000566A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566AE">
        <w:rPr>
          <w:rFonts w:ascii="Times New Roman" w:hAnsi="Times New Roman" w:cs="Times New Roman"/>
          <w:sz w:val="24"/>
          <w:szCs w:val="24"/>
        </w:rPr>
        <w:t xml:space="preserve"> контроль: представлены аналитические справки об условиях </w:t>
      </w:r>
      <w:r w:rsidRPr="000566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566AE">
        <w:rPr>
          <w:rFonts w:ascii="Times New Roman" w:hAnsi="Times New Roman" w:cs="Times New Roman"/>
          <w:sz w:val="24"/>
          <w:szCs w:val="24"/>
        </w:rPr>
        <w:t xml:space="preserve"> и кадровом обеспечении ООП НОО и ООП ООО, научно</w:t>
      </w:r>
      <w:r w:rsidRPr="007C33C3">
        <w:rPr>
          <w:rFonts w:ascii="Times New Roman" w:hAnsi="Times New Roman" w:cs="Times New Roman"/>
          <w:sz w:val="24"/>
          <w:szCs w:val="24"/>
        </w:rPr>
        <w:t>-методическо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33C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33C3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7C33C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F75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F75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квалификации,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</w:p>
    <w:p w:rsidR="006926B4" w:rsidRDefault="006926B4" w:rsidP="001D46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75">
        <w:rPr>
          <w:rFonts w:ascii="Times New Roman" w:hAnsi="Times New Roman" w:cs="Times New Roman"/>
          <w:sz w:val="24"/>
          <w:szCs w:val="24"/>
        </w:rPr>
        <w:t xml:space="preserve">Проведен мониторинг </w:t>
      </w:r>
      <w:r>
        <w:rPr>
          <w:rFonts w:ascii="Times New Roman" w:hAnsi="Times New Roman" w:cs="Times New Roman"/>
          <w:sz w:val="24"/>
          <w:szCs w:val="24"/>
        </w:rPr>
        <w:t xml:space="preserve">и анализ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работы с одаренными детьми в 2018-2019 учебном году:</w:t>
      </w:r>
      <w:r w:rsidRPr="0048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каждого этапа в</w:t>
      </w:r>
      <w:r w:rsidRPr="00483F75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</w:t>
      </w:r>
      <w:r>
        <w:rPr>
          <w:rFonts w:ascii="Times New Roman" w:hAnsi="Times New Roman" w:cs="Times New Roman"/>
          <w:sz w:val="24"/>
          <w:szCs w:val="24"/>
        </w:rPr>
        <w:t xml:space="preserve">иных олимпиад, </w:t>
      </w:r>
      <w:r w:rsidRPr="00483F75">
        <w:rPr>
          <w:rFonts w:ascii="Times New Roman" w:hAnsi="Times New Roman" w:cs="Times New Roman"/>
          <w:sz w:val="24"/>
          <w:szCs w:val="24"/>
        </w:rPr>
        <w:t>интеллектуальных конкурсах, научно-практических конференци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6B4" w:rsidRDefault="006926B4" w:rsidP="001D46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FE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B34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B4" w:rsidRPr="000D0047" w:rsidRDefault="006926B4" w:rsidP="001D46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Нормативно-правовое обеспечение реализации основной образовательной программы начального общего образования</w:t>
      </w:r>
      <w:r w:rsidRPr="000D00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основной образовательной программы основного общего образования</w:t>
      </w:r>
      <w:r w:rsidRPr="000D00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даёт возможность реализовать единые для всех учащихся цели обучения и учесть индивидуально-личностные различия обучающихся.</w:t>
      </w:r>
    </w:p>
    <w:p w:rsidR="006926B4" w:rsidRDefault="006926B4" w:rsidP="001D46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DD4">
        <w:rPr>
          <w:rFonts w:ascii="Times New Roman" w:hAnsi="Times New Roman" w:cs="Times New Roman"/>
          <w:sz w:val="24"/>
          <w:szCs w:val="24"/>
        </w:rPr>
        <w:lastRenderedPageBreak/>
        <w:t>Управление научно-методической работой осуществлялось на основе данных, полученных в результате аналитико-диагностической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нормативно-правовыми актами.</w:t>
      </w:r>
    </w:p>
    <w:p w:rsidR="006926B4" w:rsidRDefault="006926B4" w:rsidP="001D465B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</w:t>
      </w:r>
      <w:r w:rsidRPr="00DD0126">
        <w:rPr>
          <w:rFonts w:ascii="Times New Roman" w:eastAsia="Calibri" w:hAnsi="Times New Roman"/>
          <w:b/>
          <w:sz w:val="24"/>
          <w:szCs w:val="24"/>
        </w:rPr>
        <w:t>роблем</w:t>
      </w:r>
      <w:r>
        <w:rPr>
          <w:rFonts w:ascii="Times New Roman" w:eastAsia="Calibri" w:hAnsi="Times New Roman"/>
          <w:b/>
          <w:sz w:val="24"/>
          <w:szCs w:val="24"/>
        </w:rPr>
        <w:t xml:space="preserve">а: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n-ea" w:hAnsi="Times New Roman"/>
          <w:bCs/>
          <w:sz w:val="24"/>
          <w:szCs w:val="24"/>
        </w:rPr>
        <w:t xml:space="preserve">Не всегда осуществлялась </w:t>
      </w:r>
      <w:r w:rsidRPr="00DD0126">
        <w:rPr>
          <w:rFonts w:ascii="Times New Roman" w:eastAsia="+mn-ea" w:hAnsi="Times New Roman"/>
          <w:bCs/>
          <w:sz w:val="24"/>
          <w:szCs w:val="24"/>
        </w:rPr>
        <w:t>оперативная обратная связь, оценка текущих и итоговых результатов</w:t>
      </w:r>
      <w:r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926B4" w:rsidRPr="00A95E5B" w:rsidRDefault="006926B4" w:rsidP="001D465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Задача: </w:t>
      </w:r>
      <w:r w:rsidRPr="00A95E5B">
        <w:rPr>
          <w:rFonts w:ascii="Times New Roman" w:eastAsia="Calibri" w:hAnsi="Times New Roman"/>
          <w:bCs/>
          <w:sz w:val="24"/>
          <w:szCs w:val="24"/>
        </w:rPr>
        <w:t xml:space="preserve">Активизировать работу научно-методических кафедр по </w:t>
      </w:r>
      <w:r>
        <w:rPr>
          <w:rFonts w:ascii="Times New Roman" w:eastAsia="Calibri" w:hAnsi="Times New Roman"/>
          <w:bCs/>
          <w:sz w:val="24"/>
          <w:szCs w:val="24"/>
        </w:rPr>
        <w:t xml:space="preserve">изучению нормативно-правовых актов МБОУ «Лицей» и </w:t>
      </w:r>
      <w:r w:rsidRPr="00A95E5B">
        <w:rPr>
          <w:rFonts w:ascii="Times New Roman" w:eastAsia="Calibri" w:hAnsi="Times New Roman"/>
          <w:bCs/>
          <w:sz w:val="24"/>
          <w:szCs w:val="24"/>
        </w:rPr>
        <w:t>диагностированию результатов учебной и научно-методической деятельности.</w:t>
      </w:r>
    </w:p>
    <w:p w:rsidR="006926B4" w:rsidRPr="00483F75" w:rsidRDefault="006926B4" w:rsidP="001D465B">
      <w:pPr>
        <w:pStyle w:val="a3"/>
        <w:numPr>
          <w:ilvl w:val="0"/>
          <w:numId w:val="6"/>
        </w:numPr>
        <w:tabs>
          <w:tab w:val="left" w:pos="1134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научно-методической деятельностью</w:t>
      </w:r>
    </w:p>
    <w:p w:rsidR="006926B4" w:rsidRPr="00483F75" w:rsidRDefault="006926B4" w:rsidP="001D465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научно-методической деятельностью осуществляется через следующие формы работы:</w:t>
      </w:r>
    </w:p>
    <w:p w:rsidR="006926B4" w:rsidRPr="006D1970" w:rsidRDefault="006926B4" w:rsidP="001D465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D1970">
        <w:rPr>
          <w:rFonts w:ascii="Times New Roman" w:hAnsi="Times New Roman" w:cs="Times New Roman"/>
          <w:sz w:val="24"/>
          <w:szCs w:val="24"/>
        </w:rPr>
        <w:t xml:space="preserve">нформирование педагогических работников по вопросам научно-методической деятельности лицея </w:t>
      </w:r>
      <w:r w:rsidRPr="006D1970">
        <w:rPr>
          <w:rFonts w:ascii="Times New Roman" w:eastAsia="Calibri" w:hAnsi="Times New Roman" w:cs="Times New Roman"/>
          <w:sz w:val="24"/>
          <w:szCs w:val="24"/>
        </w:rPr>
        <w:t xml:space="preserve">на страницах сайта лицея, </w:t>
      </w:r>
      <w:r w:rsidRPr="006D1970">
        <w:rPr>
          <w:rFonts w:ascii="Times New Roman" w:hAnsi="Times New Roman" w:cs="Times New Roman"/>
          <w:sz w:val="24"/>
          <w:szCs w:val="24"/>
        </w:rPr>
        <w:t>ежемесячные совещания при завуче,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70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D1970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1970">
        <w:rPr>
          <w:rFonts w:ascii="Times New Roman" w:hAnsi="Times New Roman" w:cs="Times New Roman"/>
          <w:sz w:val="24"/>
          <w:szCs w:val="24"/>
        </w:rPr>
        <w:t xml:space="preserve"> по разл</w:t>
      </w:r>
      <w:r>
        <w:rPr>
          <w:rFonts w:ascii="Times New Roman" w:hAnsi="Times New Roman" w:cs="Times New Roman"/>
          <w:sz w:val="24"/>
          <w:szCs w:val="24"/>
        </w:rPr>
        <w:t>ичным направлениям деятельности;</w:t>
      </w:r>
    </w:p>
    <w:p w:rsidR="006926B4" w:rsidRDefault="006926B4" w:rsidP="001D465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деятельности научно-методического совета и 6 научно-методических кафедр, проектных команд педагогов;</w:t>
      </w:r>
    </w:p>
    <w:p w:rsidR="006926B4" w:rsidRDefault="006926B4" w:rsidP="001D465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педагогических советов, методических семинаров;</w:t>
      </w:r>
    </w:p>
    <w:p w:rsidR="006926B4" w:rsidRDefault="006926B4" w:rsidP="001D465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970">
        <w:rPr>
          <w:rFonts w:ascii="Times New Roman" w:hAnsi="Times New Roman" w:cs="Times New Roman"/>
          <w:sz w:val="24"/>
          <w:szCs w:val="24"/>
        </w:rPr>
        <w:t>казание консультативно-методической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45" w:rsidRPr="005F3686" w:rsidRDefault="006F4F45" w:rsidP="001D465B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86">
        <w:rPr>
          <w:rFonts w:ascii="Times New Roman" w:hAnsi="Times New Roman" w:cs="Times New Roman"/>
          <w:b/>
          <w:sz w:val="24"/>
          <w:szCs w:val="24"/>
        </w:rPr>
        <w:t>Проведены заседания научно-методического совета</w:t>
      </w:r>
    </w:p>
    <w:tbl>
      <w:tblPr>
        <w:tblStyle w:val="a8"/>
        <w:tblW w:w="0" w:type="auto"/>
        <w:tblLook w:val="04A0"/>
      </w:tblPr>
      <w:tblGrid>
        <w:gridCol w:w="817"/>
        <w:gridCol w:w="6521"/>
        <w:gridCol w:w="2233"/>
      </w:tblGrid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и календарно-тематическое планирование. </w:t>
            </w:r>
          </w:p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 учителей. Заявка на 2 семестр 2018 года.</w:t>
            </w:r>
          </w:p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 и методические рекомендации по вопросам Порядка прохождения аттестации.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Адаптационный период первоклассников. Мониторинг общей готовности ребенка к школе. </w:t>
            </w:r>
          </w:p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контингента и составление плана работы с одаренными учащимися.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успешной адаптации обучающихся 5 класса</w:t>
            </w: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 прохождения рабочих программ за 1 триместр.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ноябрь2018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достижений обучающихся.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4F45" w:rsidRPr="006F4F45" w:rsidRDefault="006F4F45" w:rsidP="001D465B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муниципального этапа всероссийской олимпиады  в 2017-2018 учебном году и организации подготовки учащихся к региональному этапу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Самообразование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F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6F4F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4F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источник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F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индивидуального</w:t>
            </w:r>
            <w:r w:rsidRPr="006F4F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 </w:t>
            </w:r>
            <w:r w:rsidRPr="006F4F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педагога.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обучающей предметной деятельности по реализации требований к сохранению здоровья обучающихся в учебном процессе  ЗОЖ.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проектно-исследовательской работы с учащимися.</w:t>
            </w:r>
          </w:p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по учебным предметам и элективным курсам.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6F4F45" w:rsidRPr="006F4F45" w:rsidTr="00826A49">
        <w:tc>
          <w:tcPr>
            <w:tcW w:w="817" w:type="dxa"/>
          </w:tcPr>
          <w:p w:rsidR="006F4F45" w:rsidRPr="006F4F45" w:rsidRDefault="006F4F45" w:rsidP="001D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 планируемых результатов в 1-4 классах.</w:t>
            </w:r>
          </w:p>
          <w:p w:rsidR="006F4F45" w:rsidRPr="006F4F45" w:rsidRDefault="006F4F45" w:rsidP="001D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дистанционных конкурсах, олимпиадах и т.д.</w:t>
            </w:r>
          </w:p>
        </w:tc>
        <w:tc>
          <w:tcPr>
            <w:tcW w:w="2233" w:type="dxa"/>
            <w:vAlign w:val="center"/>
          </w:tcPr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4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F45" w:rsidRPr="006F4F45" w:rsidRDefault="006F4F45" w:rsidP="001D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F45" w:rsidRPr="00522733" w:rsidRDefault="006F4F45" w:rsidP="001D4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733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общей темой работы лицея, каждой научно-методической кафедрой выбраны темы работы, определены цели и задачи, составлены планы работы, по которым велась методическая работа. Руководителями научно-методических кафедр за прошедший год предоставлены анализы о проделанной работе. На заседаниях </w:t>
      </w:r>
      <w:r>
        <w:rPr>
          <w:rFonts w:ascii="Times New Roman" w:hAnsi="Times New Roman"/>
          <w:sz w:val="24"/>
          <w:szCs w:val="24"/>
        </w:rPr>
        <w:t>кафедр</w:t>
      </w:r>
      <w:r w:rsidRPr="00522733">
        <w:rPr>
          <w:rFonts w:ascii="Times New Roman" w:eastAsiaTheme="minorHAnsi" w:hAnsi="Times New Roman" w:cs="Times New Roman"/>
          <w:sz w:val="24"/>
          <w:szCs w:val="24"/>
        </w:rPr>
        <w:t xml:space="preserve"> обсуждались следующие вопросы:</w:t>
      </w:r>
    </w:p>
    <w:p w:rsidR="006F4F45" w:rsidRPr="00476609" w:rsidRDefault="006F4F45" w:rsidP="001D465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609">
        <w:rPr>
          <w:rFonts w:ascii="Times New Roman" w:hAnsi="Times New Roman"/>
          <w:sz w:val="24"/>
          <w:szCs w:val="24"/>
        </w:rPr>
        <w:lastRenderedPageBreak/>
        <w:t xml:space="preserve">Приоритетные задачи методической и инновационной деятельности </w:t>
      </w:r>
      <w:r>
        <w:rPr>
          <w:rFonts w:ascii="Times New Roman" w:hAnsi="Times New Roman"/>
          <w:sz w:val="24"/>
          <w:szCs w:val="24"/>
        </w:rPr>
        <w:t>кафедр</w:t>
      </w:r>
      <w:r w:rsidRPr="00476609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47660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76609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6F4F45" w:rsidRPr="00094A9C" w:rsidRDefault="006F4F45" w:rsidP="001D465B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Подготовка школьников к участию в предметных и межпредметных конкурсах, проектных и исследовательских работ. </w:t>
      </w:r>
    </w:p>
    <w:p w:rsidR="006F4F45" w:rsidRPr="00094A9C" w:rsidRDefault="006F4F45" w:rsidP="001D465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609">
        <w:rPr>
          <w:rFonts w:ascii="Times New Roman" w:hAnsi="Times New Roman" w:cs="Times New Roman"/>
          <w:color w:val="000000"/>
          <w:sz w:val="24"/>
          <w:szCs w:val="24"/>
        </w:rPr>
        <w:t>Организация  проектно-исследовательской  деятельности учащихся в ИОС.</w:t>
      </w:r>
    </w:p>
    <w:p w:rsidR="006F4F45" w:rsidRDefault="006F4F45" w:rsidP="001D465B">
      <w:pPr>
        <w:pStyle w:val="a3"/>
        <w:numPr>
          <w:ilvl w:val="0"/>
          <w:numId w:val="11"/>
        </w:numPr>
        <w:tabs>
          <w:tab w:val="left" w:pos="426"/>
          <w:tab w:val="center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094A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A9C">
        <w:rPr>
          <w:rFonts w:ascii="Times New Roman" w:hAnsi="Times New Roman"/>
          <w:sz w:val="24"/>
          <w:szCs w:val="24"/>
        </w:rPr>
        <w:t xml:space="preserve"> по предмету. Подготовка к ЕГЭ и ОГЭ. </w:t>
      </w:r>
    </w:p>
    <w:p w:rsidR="006F4F45" w:rsidRPr="00094A9C" w:rsidRDefault="006F4F45" w:rsidP="001D465B">
      <w:pPr>
        <w:pStyle w:val="a3"/>
        <w:numPr>
          <w:ilvl w:val="0"/>
          <w:numId w:val="11"/>
        </w:numPr>
        <w:tabs>
          <w:tab w:val="left" w:pos="426"/>
          <w:tab w:val="center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>Проблема оценки уровня освоения образовательных программ.</w:t>
      </w:r>
    </w:p>
    <w:p w:rsidR="006F4F45" w:rsidRPr="00094A9C" w:rsidRDefault="006F4F45" w:rsidP="001D465B">
      <w:pPr>
        <w:pStyle w:val="a5"/>
        <w:numPr>
          <w:ilvl w:val="0"/>
          <w:numId w:val="11"/>
        </w:numPr>
        <w:tabs>
          <w:tab w:val="left" w:pos="426"/>
          <w:tab w:val="center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баллов стимулирующего характера и др.</w:t>
      </w:r>
    </w:p>
    <w:p w:rsidR="005D1896" w:rsidRDefault="005D1896" w:rsidP="001D4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5B" w:rsidRPr="001D465B" w:rsidRDefault="001D465B" w:rsidP="001D4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Проведены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0"/>
        <w:gridCol w:w="1901"/>
      </w:tblGrid>
      <w:tr w:rsidR="001D465B" w:rsidRPr="00CD0F96" w:rsidTr="00826A49">
        <w:trPr>
          <w:trHeight w:val="170"/>
        </w:trPr>
        <w:tc>
          <w:tcPr>
            <w:tcW w:w="2853" w:type="pct"/>
          </w:tcPr>
          <w:p w:rsidR="001D465B" w:rsidRDefault="001D465B" w:rsidP="001D465B">
            <w:pPr>
              <w:spacing w:after="0" w:line="240" w:lineRule="auto"/>
              <w:rPr>
                <w:rFonts w:ascii="Times New Roman" w:hAnsi="Times New Roman"/>
              </w:rPr>
            </w:pPr>
            <w:r w:rsidRPr="00843B7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семинар </w:t>
            </w:r>
            <w:r w:rsidRPr="002250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«Формирование проектного мышления школьников</w:t>
            </w:r>
          </w:p>
          <w:p w:rsidR="001D465B" w:rsidRPr="00843B79" w:rsidRDefault="001D465B" w:rsidP="001D4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кружков внеурочной деятельности.</w:t>
            </w:r>
          </w:p>
        </w:tc>
        <w:tc>
          <w:tcPr>
            <w:tcW w:w="707" w:type="pct"/>
          </w:tcPr>
          <w:p w:rsidR="001D465B" w:rsidRPr="00CD0F96" w:rsidRDefault="001D465B" w:rsidP="001D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1D465B" w:rsidRPr="00CD0F96" w:rsidTr="00826A49">
        <w:trPr>
          <w:trHeight w:val="170"/>
        </w:trPr>
        <w:tc>
          <w:tcPr>
            <w:tcW w:w="2853" w:type="pct"/>
          </w:tcPr>
          <w:p w:rsidR="001D465B" w:rsidRPr="008D0C2A" w:rsidRDefault="001D465B" w:rsidP="001D4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1E1">
              <w:rPr>
                <w:rFonts w:ascii="Times New Roman" w:eastAsia="Times New Roman" w:hAnsi="Times New Roman"/>
                <w:sz w:val="24"/>
                <w:szCs w:val="24"/>
              </w:rPr>
              <w:t>Региональный методический семинар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D0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>развивающей и технологичной образовательной среды в контексте реализации федеральных государственных образовательных стандартов</w:t>
            </w:r>
            <w:r w:rsidRPr="008D0C2A">
              <w:rPr>
                <w:rFonts w:ascii="Times New Roman" w:eastAsia="Kozuka Gothic Pro B" w:hAnsi="Times New Roman"/>
                <w:sz w:val="24"/>
                <w:szCs w:val="24"/>
              </w:rPr>
              <w:t xml:space="preserve"> на основе модели </w:t>
            </w:r>
            <w:proofErr w:type="spellStart"/>
            <w:r w:rsidRPr="008D0C2A">
              <w:rPr>
                <w:rFonts w:ascii="Times New Roman" w:eastAsia="Kozuka Gothic Pro B" w:hAnsi="Times New Roman"/>
                <w:sz w:val="24"/>
                <w:szCs w:val="24"/>
              </w:rPr>
              <w:t>межпредметной</w:t>
            </w:r>
            <w:proofErr w:type="spellEnd"/>
            <w:r w:rsidRPr="008D0C2A">
              <w:rPr>
                <w:rFonts w:ascii="Times New Roman" w:eastAsia="Kozuka Gothic Pro B" w:hAnsi="Times New Roman"/>
                <w:sz w:val="24"/>
                <w:szCs w:val="24"/>
              </w:rPr>
              <w:t xml:space="preserve"> лаборатории «ЭКСПРОМТ» проектно-исследовательской деятельности обучающихся в условиях наукограда Протвино</w:t>
            </w:r>
            <w:r>
              <w:rPr>
                <w:rFonts w:ascii="Times New Roman" w:eastAsia="Kozuka Gothic Pro B" w:hAnsi="Times New Roman"/>
                <w:sz w:val="24"/>
                <w:szCs w:val="24"/>
              </w:rPr>
              <w:t>»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D465B" w:rsidRPr="00CD0F96" w:rsidRDefault="001D465B" w:rsidP="001D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D465B" w:rsidRPr="00771CC5" w:rsidTr="00826A49">
        <w:trPr>
          <w:trHeight w:val="170"/>
        </w:trPr>
        <w:tc>
          <w:tcPr>
            <w:tcW w:w="2853" w:type="pct"/>
            <w:shd w:val="clear" w:color="auto" w:fill="auto"/>
          </w:tcPr>
          <w:p w:rsidR="001D465B" w:rsidRPr="00771CC5" w:rsidRDefault="001D465B" w:rsidP="001D4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семинар «Способы и процедуры оценки уровня достижений ключевых компетенций в проектно-исследовательской деятельности </w:t>
            </w:r>
            <w:proofErr w:type="spellStart"/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>обучающихсяе</w:t>
            </w:r>
            <w:proofErr w:type="spellEnd"/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7" w:type="pct"/>
            <w:shd w:val="clear" w:color="auto" w:fill="auto"/>
          </w:tcPr>
          <w:p w:rsidR="001D465B" w:rsidRPr="00771CC5" w:rsidRDefault="001D465B" w:rsidP="001D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5D1896" w:rsidRDefault="005D1896" w:rsidP="001D4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65B" w:rsidRDefault="001D465B" w:rsidP="001D4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75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83F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465B" w:rsidRPr="000C05E1" w:rsidRDefault="001D465B" w:rsidP="001D465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5E1">
        <w:rPr>
          <w:rFonts w:ascii="Times New Roman" w:hAnsi="Times New Roman"/>
          <w:sz w:val="24"/>
          <w:szCs w:val="24"/>
        </w:rPr>
        <w:t>Структура управления научно-методической деятельностью работает стабильно.</w:t>
      </w:r>
    </w:p>
    <w:p w:rsidR="001D465B" w:rsidRPr="000C05E1" w:rsidRDefault="001D465B" w:rsidP="001D465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5E1">
        <w:rPr>
          <w:rFonts w:ascii="Times New Roman" w:hAnsi="Times New Roman"/>
          <w:sz w:val="24"/>
          <w:szCs w:val="24"/>
        </w:rPr>
        <w:t xml:space="preserve">Информирование педагогических работников по </w:t>
      </w:r>
      <w:r w:rsidRPr="000C05E1">
        <w:rPr>
          <w:rFonts w:ascii="Times New Roman" w:eastAsia="+mn-ea" w:hAnsi="Times New Roman"/>
          <w:sz w:val="24"/>
          <w:szCs w:val="24"/>
        </w:rPr>
        <w:t>наиболее значимы</w:t>
      </w:r>
      <w:r w:rsidRPr="000C05E1">
        <w:rPr>
          <w:rFonts w:ascii="Times New Roman" w:hAnsi="Times New Roman"/>
          <w:sz w:val="24"/>
          <w:szCs w:val="24"/>
        </w:rPr>
        <w:t>м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 xml:space="preserve">вопросам </w:t>
      </w:r>
      <w:r w:rsidRPr="000C05E1">
        <w:rPr>
          <w:rFonts w:ascii="Times New Roman" w:eastAsia="+mn-ea" w:hAnsi="Times New Roman"/>
          <w:sz w:val="24"/>
          <w:szCs w:val="24"/>
        </w:rPr>
        <w:t>реализации стратегии образования</w:t>
      </w:r>
      <w:r w:rsidRPr="000C05E1">
        <w:rPr>
          <w:rFonts w:ascii="Times New Roman" w:hAnsi="Times New Roman"/>
          <w:sz w:val="24"/>
          <w:szCs w:val="24"/>
        </w:rPr>
        <w:t xml:space="preserve">, об </w:t>
      </w:r>
      <w:r w:rsidRPr="000C05E1">
        <w:rPr>
          <w:rFonts w:ascii="Times New Roman" w:eastAsia="+mn-ea" w:hAnsi="Times New Roman"/>
          <w:sz w:val="24"/>
          <w:szCs w:val="24"/>
        </w:rPr>
        <w:t>инструмента</w:t>
      </w:r>
      <w:r w:rsidRPr="000C05E1">
        <w:rPr>
          <w:rFonts w:ascii="Times New Roman" w:hAnsi="Times New Roman"/>
          <w:sz w:val="24"/>
          <w:szCs w:val="24"/>
        </w:rPr>
        <w:t>х</w:t>
      </w:r>
      <w:r w:rsidRPr="000C05E1">
        <w:rPr>
          <w:rFonts w:ascii="Times New Roman" w:eastAsia="+mn-ea" w:hAnsi="Times New Roman"/>
          <w:sz w:val="24"/>
          <w:szCs w:val="24"/>
        </w:rPr>
        <w:t xml:space="preserve"> повышения качества образования</w:t>
      </w:r>
      <w:r w:rsidRPr="000C05E1">
        <w:rPr>
          <w:rFonts w:ascii="Times New Roman" w:hAnsi="Times New Roman"/>
          <w:sz w:val="24"/>
          <w:szCs w:val="24"/>
        </w:rPr>
        <w:t xml:space="preserve"> и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 xml:space="preserve">необходимых </w:t>
      </w:r>
      <w:r w:rsidRPr="000C05E1">
        <w:rPr>
          <w:rFonts w:ascii="Times New Roman" w:eastAsia="+mn-ea" w:hAnsi="Times New Roman"/>
          <w:sz w:val="24"/>
          <w:szCs w:val="24"/>
        </w:rPr>
        <w:t>профессиональных компетенци</w:t>
      </w:r>
      <w:r w:rsidRPr="000C05E1">
        <w:rPr>
          <w:rFonts w:ascii="Times New Roman" w:hAnsi="Times New Roman"/>
          <w:sz w:val="24"/>
          <w:szCs w:val="24"/>
        </w:rPr>
        <w:t>ях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 xml:space="preserve"> осуществляется систематически.</w:t>
      </w:r>
    </w:p>
    <w:p w:rsidR="001D465B" w:rsidRDefault="001D465B" w:rsidP="001D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F9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835F98">
        <w:rPr>
          <w:rFonts w:ascii="Times New Roman" w:hAnsi="Times New Roman" w:cs="Times New Roman"/>
          <w:sz w:val="24"/>
          <w:szCs w:val="24"/>
        </w:rPr>
        <w:t>Руководители научно-методических кафедр</w:t>
      </w:r>
      <w:r>
        <w:rPr>
          <w:rFonts w:ascii="Times New Roman" w:hAnsi="Times New Roman" w:cs="Times New Roman"/>
          <w:sz w:val="24"/>
          <w:szCs w:val="24"/>
        </w:rPr>
        <w:t xml:space="preserve"> не уделяют должного внимания таким вопросам, как внедрение новых образовательных технологий и разработка сценариев уроков.</w:t>
      </w:r>
    </w:p>
    <w:p w:rsidR="001D465B" w:rsidRDefault="001D465B" w:rsidP="001D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AD4D27">
        <w:rPr>
          <w:rFonts w:ascii="Times New Roman" w:hAnsi="Times New Roman" w:cs="Times New Roman"/>
          <w:sz w:val="24"/>
          <w:szCs w:val="24"/>
        </w:rPr>
        <w:t>Найти механизмы мотивирования руководителей кафедр на большее проявление инициативы и творчества по руководству кафедрой.</w:t>
      </w:r>
    </w:p>
    <w:p w:rsidR="001D465B" w:rsidRDefault="001D465B" w:rsidP="001D465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Повышение профессиональной компетентности педагогических кадров</w:t>
      </w:r>
    </w:p>
    <w:p w:rsidR="0011148C" w:rsidRDefault="0011148C" w:rsidP="0011148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</w:t>
      </w:r>
      <w:r w:rsidRPr="00F50495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ФГОС ООО  активно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педагогических кадров на основе перспективных (до 2022 года) и годовых планов аттестации и повышения квалификации педагогических работников, которые в 2018-2019 учебном году выполнены полностью.</w:t>
      </w:r>
    </w:p>
    <w:p w:rsidR="0011148C" w:rsidRDefault="0011148C" w:rsidP="0011148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окончание 2018-2019 учебного года в лицее 4 руководящих работника, 30 учителей, 5 педагогических работников.</w:t>
      </w:r>
    </w:p>
    <w:p w:rsidR="005D1896" w:rsidRDefault="005D1896" w:rsidP="00243D4F">
      <w:pPr>
        <w:pStyle w:val="a3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1148C" w:rsidRDefault="00243D4F" w:rsidP="00243D4F">
      <w:pPr>
        <w:pStyle w:val="a3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кадрового состава</w:t>
      </w:r>
    </w:p>
    <w:p w:rsidR="00243D4F" w:rsidRDefault="00243D4F" w:rsidP="00243D4F">
      <w:pPr>
        <w:pStyle w:val="a3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626"/>
        <w:gridCol w:w="1320"/>
        <w:gridCol w:w="1006"/>
        <w:gridCol w:w="1029"/>
        <w:gridCol w:w="1009"/>
        <w:gridCol w:w="931"/>
        <w:gridCol w:w="1199"/>
        <w:gridCol w:w="1627"/>
      </w:tblGrid>
      <w:tr w:rsidR="00243D4F" w:rsidRPr="00243D4F" w:rsidTr="005F6356">
        <w:tc>
          <w:tcPr>
            <w:tcW w:w="1626" w:type="dxa"/>
            <w:vMerge w:val="restart"/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1320" w:type="dxa"/>
            <w:vMerge w:val="restart"/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Общее количество</w:t>
            </w:r>
          </w:p>
        </w:tc>
        <w:tc>
          <w:tcPr>
            <w:tcW w:w="2035" w:type="dxa"/>
            <w:gridSpan w:val="2"/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3139" w:type="dxa"/>
            <w:gridSpan w:val="3"/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Квалификационная категория</w:t>
            </w:r>
          </w:p>
        </w:tc>
        <w:tc>
          <w:tcPr>
            <w:tcW w:w="1627" w:type="dxa"/>
            <w:vMerge w:val="restart"/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повышения квалификации</w:t>
            </w:r>
          </w:p>
        </w:tc>
      </w:tr>
      <w:tr w:rsidR="00243D4F" w:rsidRPr="00243D4F" w:rsidTr="005F6356">
        <w:tc>
          <w:tcPr>
            <w:tcW w:w="1626" w:type="dxa"/>
            <w:vMerge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Высшее 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Среднее 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Высшая </w:t>
            </w: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Первая 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Без категории</w:t>
            </w: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43D4F" w:rsidRPr="00243D4F" w:rsidTr="005F6356">
        <w:tc>
          <w:tcPr>
            <w:tcW w:w="1626" w:type="dxa"/>
            <w:tcBorders>
              <w:top w:val="single" w:sz="12" w:space="0" w:color="auto"/>
            </w:tcBorders>
          </w:tcPr>
          <w:p w:rsidR="00243D4F" w:rsidRPr="00243D4F" w:rsidRDefault="00243D4F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Руководящие работники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243D4F" w:rsidRPr="005F6356" w:rsidRDefault="003801AE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5(100%)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4(80%)</w:t>
            </w: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1(20%)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43D4F" w:rsidRPr="005F6356" w:rsidRDefault="00A85687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2(40%)</w:t>
            </w:r>
          </w:p>
        </w:tc>
      </w:tr>
      <w:tr w:rsidR="003801AE" w:rsidRPr="00243D4F" w:rsidTr="005F6356">
        <w:tc>
          <w:tcPr>
            <w:tcW w:w="1626" w:type="dxa"/>
          </w:tcPr>
          <w:p w:rsidR="003801AE" w:rsidRPr="00243D4F" w:rsidRDefault="003801AE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Учителя </w:t>
            </w:r>
          </w:p>
        </w:tc>
        <w:tc>
          <w:tcPr>
            <w:tcW w:w="1320" w:type="dxa"/>
            <w:vAlign w:val="center"/>
          </w:tcPr>
          <w:p w:rsidR="003801AE" w:rsidRPr="005F6356" w:rsidRDefault="001D658B" w:rsidP="00826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  <w:tc>
          <w:tcPr>
            <w:tcW w:w="1006" w:type="dxa"/>
            <w:vAlign w:val="center"/>
          </w:tcPr>
          <w:p w:rsidR="004F6AB9" w:rsidRPr="005F6356" w:rsidRDefault="004F6AB9" w:rsidP="001D65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</w:t>
            </w:r>
          </w:p>
          <w:p w:rsidR="003801AE" w:rsidRPr="005F6356" w:rsidRDefault="003801AE" w:rsidP="005F63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5F6356"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96,4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029" w:type="dxa"/>
            <w:vAlign w:val="center"/>
          </w:tcPr>
          <w:p w:rsidR="003801AE" w:rsidRPr="005F6356" w:rsidRDefault="004F6AB9" w:rsidP="00826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009" w:type="dxa"/>
            <w:vAlign w:val="center"/>
          </w:tcPr>
          <w:p w:rsidR="003801AE" w:rsidRPr="005F6356" w:rsidRDefault="003801AE" w:rsidP="005F63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4F6AB9"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5F6356"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931" w:type="dxa"/>
            <w:vAlign w:val="center"/>
          </w:tcPr>
          <w:p w:rsidR="003801AE" w:rsidRPr="005F6356" w:rsidRDefault="003801AE" w:rsidP="005F63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(2</w:t>
            </w:r>
            <w:r w:rsidR="005F6356"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,6%)</w:t>
            </w:r>
          </w:p>
        </w:tc>
        <w:tc>
          <w:tcPr>
            <w:tcW w:w="1199" w:type="dxa"/>
            <w:vAlign w:val="center"/>
          </w:tcPr>
          <w:p w:rsidR="004F6AB9" w:rsidRPr="005F6356" w:rsidRDefault="001D658B" w:rsidP="00826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3801AE" w:rsidRPr="005F6356" w:rsidRDefault="003801AE" w:rsidP="005F63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5F6356"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3,6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627" w:type="dxa"/>
            <w:vAlign w:val="center"/>
          </w:tcPr>
          <w:p w:rsidR="005F6356" w:rsidRDefault="003801AE" w:rsidP="00826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</w:t>
            </w:r>
          </w:p>
          <w:p w:rsidR="003801AE" w:rsidRPr="005F6356" w:rsidRDefault="003801AE" w:rsidP="00826A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103</w:t>
            </w:r>
            <w:r w:rsidRPr="005F6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  <w:p w:rsidR="003801AE" w:rsidRPr="005F6356" w:rsidRDefault="003801AE" w:rsidP="00826A49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3801AE" w:rsidRPr="00243D4F" w:rsidTr="005F6356">
        <w:tc>
          <w:tcPr>
            <w:tcW w:w="1626" w:type="dxa"/>
          </w:tcPr>
          <w:p w:rsidR="003801AE" w:rsidRPr="00243D4F" w:rsidRDefault="003801AE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</w:t>
            </w:r>
            <w:proofErr w:type="gramStart"/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.р</w:t>
            </w:r>
            <w:proofErr w:type="gramEnd"/>
            <w:r w:rsidRPr="00243D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аботники</w:t>
            </w:r>
            <w:proofErr w:type="spellEnd"/>
          </w:p>
        </w:tc>
        <w:tc>
          <w:tcPr>
            <w:tcW w:w="1320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006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029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009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31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199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3801AE" w:rsidRPr="005F6356" w:rsidRDefault="006C0FC0" w:rsidP="00243D4F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F63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</w:tbl>
    <w:p w:rsidR="00243D4F" w:rsidRDefault="00243D4F" w:rsidP="00243D4F">
      <w:pPr>
        <w:pStyle w:val="a3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</w:p>
    <w:p w:rsidR="00D653A3" w:rsidRDefault="00D653A3" w:rsidP="00D653A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D2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D2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были </w:t>
      </w:r>
      <w:r w:rsidRPr="0010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аттестованы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</w:t>
      </w:r>
      <w:r w:rsidRPr="00FD6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педагогов: 2 человека на первую категорию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D6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акова И.Н., Ларионов В.В.), 2 человека на высшую</w:t>
      </w:r>
      <w:r w:rsidR="005F6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F6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Казарян</w:t>
      </w:r>
      <w:proofErr w:type="spellEnd"/>
      <w:r w:rsidR="005F6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К.А., Лебедева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2 человека повысили свою категорию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МинаеваТ.Н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Халецкая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В.В.)</w:t>
      </w:r>
    </w:p>
    <w:p w:rsidR="00D653A3" w:rsidRDefault="00D653A3" w:rsidP="00D653A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53A3" w:rsidRDefault="00D653A3" w:rsidP="00D653A3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B23DCA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p w:rsidR="00D653A3" w:rsidRDefault="00D653A3" w:rsidP="006B5AF9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25BD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2425B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425BD">
        <w:rPr>
          <w:rFonts w:ascii="Times New Roman" w:hAnsi="Times New Roman"/>
          <w:sz w:val="24"/>
          <w:szCs w:val="24"/>
        </w:rPr>
        <w:t xml:space="preserve"> учебный год были поставлены </w:t>
      </w:r>
      <w:r>
        <w:rPr>
          <w:rFonts w:ascii="Times New Roman" w:hAnsi="Times New Roman"/>
          <w:sz w:val="24"/>
          <w:szCs w:val="24"/>
        </w:rPr>
        <w:t xml:space="preserve">и успешно решены </w:t>
      </w:r>
      <w:r w:rsidRPr="002425BD">
        <w:rPr>
          <w:rFonts w:ascii="Times New Roman" w:hAnsi="Times New Roman"/>
          <w:sz w:val="24"/>
          <w:szCs w:val="24"/>
        </w:rPr>
        <w:t>задачи:</w:t>
      </w:r>
    </w:p>
    <w:p w:rsidR="00D653A3" w:rsidRDefault="00D653A3" w:rsidP="006B5AF9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425BD">
        <w:rPr>
          <w:rFonts w:ascii="Times New Roman" w:hAnsi="Times New Roman"/>
          <w:sz w:val="24"/>
          <w:szCs w:val="24"/>
        </w:rPr>
        <w:t>а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ктивн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использова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ния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электронны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для обучения педагогов</w:t>
      </w:r>
      <w:r w:rsidRPr="002425BD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D653A3" w:rsidRDefault="00D653A3" w:rsidP="006B5AF9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425B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</w:t>
      </w:r>
      <w:r w:rsidRPr="002425BD">
        <w:rPr>
          <w:rFonts w:ascii="Times New Roman" w:hAnsi="Times New Roman"/>
          <w:sz w:val="24"/>
          <w:szCs w:val="24"/>
        </w:rPr>
        <w:t xml:space="preserve"> прохождение курсов повышения квалификации </w:t>
      </w:r>
      <w:r>
        <w:rPr>
          <w:rFonts w:ascii="Times New Roman" w:hAnsi="Times New Roman"/>
          <w:sz w:val="24"/>
          <w:szCs w:val="24"/>
        </w:rPr>
        <w:t>«Развитие профессиональной компетенции педагога в области применения ИКТ компетентности при реализации ФГОС ООО» 23 педагога, данный курс был организован на базе Лицея</w:t>
      </w:r>
      <w:r w:rsidRPr="002425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464D7" w:rsidRDefault="004464D7" w:rsidP="004464D7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464D7" w:rsidRPr="004464D7" w:rsidRDefault="004464D7" w:rsidP="004464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D7">
        <w:rPr>
          <w:rFonts w:ascii="Times New Roman" w:hAnsi="Times New Roman"/>
          <w:b/>
          <w:sz w:val="24"/>
          <w:szCs w:val="24"/>
        </w:rPr>
        <w:t>Курсы повышения квалификации, обучение в институтах, университетах, аспирантуре</w:t>
      </w:r>
    </w:p>
    <w:p w:rsidR="004464D7" w:rsidRPr="004464D7" w:rsidRDefault="004464D7" w:rsidP="0044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4D7">
        <w:rPr>
          <w:rFonts w:ascii="Times New Roman" w:hAnsi="Times New Roman" w:cs="Times New Roman"/>
          <w:sz w:val="24"/>
          <w:szCs w:val="24"/>
        </w:rPr>
        <w:t xml:space="preserve">В 2018-2019 учебном году прошли (проходят) курсы повышения </w:t>
      </w:r>
      <w:proofErr w:type="gramStart"/>
      <w:r w:rsidRPr="004464D7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4464D7">
        <w:rPr>
          <w:rFonts w:ascii="Times New Roman" w:hAnsi="Times New Roman" w:cs="Times New Roman"/>
          <w:sz w:val="24"/>
          <w:szCs w:val="24"/>
        </w:rPr>
        <w:t xml:space="preserve"> следующие  педагогические работники:</w:t>
      </w:r>
    </w:p>
    <w:tbl>
      <w:tblPr>
        <w:tblW w:w="10334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772"/>
        <w:gridCol w:w="6946"/>
      </w:tblGrid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Курсы</w:t>
            </w:r>
          </w:p>
        </w:tc>
      </w:tr>
      <w:tr w:rsidR="004464D7" w:rsidRPr="004464D7" w:rsidTr="00826A49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Довлатбегян</w:t>
            </w:r>
            <w:proofErr w:type="spellEnd"/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5F6356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Рыбакова Е.А..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rPr>
          <w:trHeight w:val="3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Савченкова М.В.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информатике в условиях реализации ФГОС основного общего образования (дистанционно)</w:t>
            </w:r>
          </w:p>
        </w:tc>
      </w:tr>
      <w:tr w:rsidR="004464D7" w:rsidRPr="004464D7" w:rsidTr="00826A49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Примакова И.Н.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Default="004464D7" w:rsidP="0044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Методика обучения решению задач элементарной теории чисел, теории вероятностей и математической статистики</w:t>
            </w:r>
            <w:r w:rsidR="005F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4D7" w:rsidRPr="004464D7" w:rsidRDefault="005F6356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464D7" w:rsidRPr="004464D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 72 ч</w:t>
            </w:r>
          </w:p>
        </w:tc>
      </w:tr>
      <w:tr w:rsidR="004464D7" w:rsidRPr="004464D7" w:rsidTr="00826A49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Володина Г.В.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Согласование подходов к оцениванию развёрнутых ответов по биологии ЕГЭ 2019 года, 36 ч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С.А.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rPr>
          <w:trHeight w:val="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 технологии в деятельности учителя-предметника в реализации ФГОС ООО, 72</w:t>
            </w:r>
          </w:p>
        </w:tc>
      </w:tr>
      <w:tr w:rsidR="004464D7" w:rsidRPr="004464D7" w:rsidTr="00826A49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Ларионов В.В.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 72 ч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Караваева Л.И.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Леванов Д.А.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Лысенко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Минаева Т.Н.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учителя-предметника в условиях реализации ФГОС ООО,72 ч.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Ульюк</w:t>
            </w:r>
            <w:proofErr w:type="spellEnd"/>
            <w:r w:rsidRPr="004464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«Информационно-коммуникационные технологии в деятельности учителя-предметника в условиях реализации ФГОС ООО», </w:t>
            </w: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АСОУ, 12.03.2019 – 23.04.2019, 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464D7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«Информационно-коммуникационные технологии в деятельности учителя-предметника в условиях реализации ФГОС ООО», </w:t>
            </w: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АСОУ, 12.03.2019 – 23.04.2019, 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Казарян К.А.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«Информационно-коммуникационные технологии в деятельности учителя-предметника в условиях реализации ФГОС ООО», </w:t>
            </w: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АСОУ, 12.03.2019 – 23.04.2019, 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Желудкова Е.Е.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6" w:rsidRDefault="004464D7" w:rsidP="005F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 xml:space="preserve">1) «Методика разработки и оценивания олимпиадных заданий школьного и муниципального этапов всероссийской олимпиады школьников по искусству». </w:t>
            </w:r>
          </w:p>
          <w:p w:rsidR="004464D7" w:rsidRPr="004464D7" w:rsidRDefault="004464D7" w:rsidP="005F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2)«Информационно-коммуникационные технологии в деятельности учителя-предметника в условиях реализации ФГОС ООО», АСОУ, 12.03.2019 – 23.04.2019,72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К.С.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«Информационно-коммуникационные технологии в деятельности учителя-предметника в условиях реализации ФГОС ООО», </w:t>
            </w: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АСОУ, 12.03.2019 – 23.04.2019, 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компетентность педагога в области применении ИКТ компетентности при реализации ФГОС ООО»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Сисякина</w:t>
            </w:r>
            <w:proofErr w:type="spellEnd"/>
            <w:r w:rsidRPr="004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деятельности учителя-предметника в условиях реализации ФГОС», АСОУ, 12.03.2019 – 23.04.2019, 72 часа.</w:t>
            </w:r>
          </w:p>
        </w:tc>
      </w:tr>
      <w:tr w:rsidR="004464D7" w:rsidRPr="004464D7" w:rsidTr="00826A49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Шишкина А.С.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7" w:rsidRPr="004464D7" w:rsidRDefault="004464D7" w:rsidP="0044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деятельности учителя-предметника в условиях реализации ФГОС», АСОУ, 12.03.2019 – 23.04.2019,72 часа</w:t>
            </w:r>
          </w:p>
        </w:tc>
      </w:tr>
    </w:tbl>
    <w:p w:rsidR="006B5AF9" w:rsidRDefault="006B5AF9" w:rsidP="009B3DF7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B5AF9" w:rsidRDefault="006B5AF9" w:rsidP="009B3DF7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E1AD2">
        <w:rPr>
          <w:rFonts w:ascii="Times New Roman" w:hAnsi="Times New Roman"/>
          <w:b/>
          <w:sz w:val="24"/>
          <w:szCs w:val="24"/>
        </w:rPr>
        <w:t xml:space="preserve">Динамика прохождения курсов повышения квалификации </w:t>
      </w:r>
      <w:proofErr w:type="gramStart"/>
      <w:r w:rsidRPr="004E1AD2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E1AD2">
        <w:rPr>
          <w:rFonts w:ascii="Times New Roman" w:hAnsi="Times New Roman"/>
          <w:b/>
          <w:sz w:val="24"/>
          <w:szCs w:val="24"/>
        </w:rPr>
        <w:t xml:space="preserve"> последние 3 года</w:t>
      </w:r>
    </w:p>
    <w:tbl>
      <w:tblPr>
        <w:tblpPr w:leftFromText="180" w:rightFromText="180" w:vertAnchor="text" w:horzAnchor="page" w:tblpX="2248" w:tblpY="442"/>
        <w:tblW w:w="8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010"/>
        <w:gridCol w:w="1983"/>
        <w:gridCol w:w="1923"/>
      </w:tblGrid>
      <w:tr w:rsidR="006B5AF9" w:rsidRPr="008139A7" w:rsidTr="006B5AF9">
        <w:tc>
          <w:tcPr>
            <w:tcW w:w="2211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Вид программ</w:t>
            </w:r>
          </w:p>
        </w:tc>
        <w:tc>
          <w:tcPr>
            <w:tcW w:w="2010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2016-2017 учебный год</w:t>
            </w:r>
          </w:p>
        </w:tc>
        <w:tc>
          <w:tcPr>
            <w:tcW w:w="1983" w:type="dxa"/>
          </w:tcPr>
          <w:p w:rsidR="006B5AF9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 xml:space="preserve">2017-2018 </w:t>
            </w:r>
          </w:p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23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139A7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139A7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6B5AF9" w:rsidRPr="008139A7" w:rsidTr="006B5AF9">
        <w:tc>
          <w:tcPr>
            <w:tcW w:w="2211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010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1983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2,5% </w:t>
            </w:r>
          </w:p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 (библиотекарь)</w:t>
            </w:r>
          </w:p>
        </w:tc>
        <w:tc>
          <w:tcPr>
            <w:tcW w:w="1923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6,25%</w:t>
            </w:r>
          </w:p>
        </w:tc>
      </w:tr>
      <w:tr w:rsidR="006B5AF9" w:rsidRPr="008139A7" w:rsidTr="006B5AF9">
        <w:tc>
          <w:tcPr>
            <w:tcW w:w="2211" w:type="dxa"/>
          </w:tcPr>
          <w:p w:rsidR="006B5AF9" w:rsidRPr="008139A7" w:rsidRDefault="006B5AF9" w:rsidP="009B3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2010" w:type="dxa"/>
          </w:tcPr>
          <w:p w:rsidR="006B5AF9" w:rsidRPr="008139A7" w:rsidRDefault="006B5AF9" w:rsidP="009B3DF7">
            <w:pPr>
              <w:tabs>
                <w:tab w:val="center" w:pos="11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983" w:type="dxa"/>
          </w:tcPr>
          <w:p w:rsidR="006B5AF9" w:rsidRPr="008139A7" w:rsidRDefault="006B5AF9" w:rsidP="009B3DF7">
            <w:pPr>
              <w:tabs>
                <w:tab w:val="center" w:pos="11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</w:t>
            </w:r>
            <w:r w:rsidRPr="008139A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1923" w:type="dxa"/>
          </w:tcPr>
          <w:p w:rsidR="006B5AF9" w:rsidRPr="008139A7" w:rsidRDefault="006B5AF9" w:rsidP="009B3DF7">
            <w:pPr>
              <w:tabs>
                <w:tab w:val="center" w:pos="11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97%</w:t>
            </w:r>
          </w:p>
        </w:tc>
      </w:tr>
    </w:tbl>
    <w:p w:rsidR="006B5AF9" w:rsidRDefault="006B5AF9" w:rsidP="009B3DF7">
      <w:pPr>
        <w:pStyle w:val="a3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3DF7" w:rsidRDefault="009B3DF7" w:rsidP="009B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F7" w:rsidRDefault="009B3DF7" w:rsidP="009B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F7" w:rsidRDefault="009B3DF7" w:rsidP="009B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41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2"/>
        <w:gridCol w:w="1769"/>
        <w:gridCol w:w="1685"/>
        <w:gridCol w:w="1683"/>
      </w:tblGrid>
      <w:tr w:rsidR="00995DBA" w:rsidRPr="008139A7" w:rsidTr="009B3DF7">
        <w:tc>
          <w:tcPr>
            <w:tcW w:w="2293" w:type="pct"/>
          </w:tcPr>
          <w:p w:rsidR="009B3DF7" w:rsidRPr="008139A7" w:rsidRDefault="009B3DF7" w:rsidP="009B3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2016-2017 год</w:t>
            </w:r>
          </w:p>
        </w:tc>
        <w:tc>
          <w:tcPr>
            <w:tcW w:w="888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2017-2018 год</w:t>
            </w:r>
          </w:p>
        </w:tc>
        <w:tc>
          <w:tcPr>
            <w:tcW w:w="887" w:type="pct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8139A7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139A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95DBA" w:rsidRPr="008139A7" w:rsidTr="009B3DF7">
        <w:tc>
          <w:tcPr>
            <w:tcW w:w="2293" w:type="pct"/>
          </w:tcPr>
          <w:p w:rsidR="00995DBA" w:rsidRPr="008139A7" w:rsidRDefault="00995DBA" w:rsidP="009B3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НОО</w:t>
            </w:r>
          </w:p>
        </w:tc>
        <w:tc>
          <w:tcPr>
            <w:tcW w:w="932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8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7" w:type="pct"/>
          </w:tcPr>
          <w:p w:rsidR="00995DBA" w:rsidRPr="008139A7" w:rsidRDefault="00F721F0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95DBA" w:rsidRPr="008139A7" w:rsidTr="009B3DF7">
        <w:tc>
          <w:tcPr>
            <w:tcW w:w="2293" w:type="pct"/>
          </w:tcPr>
          <w:p w:rsidR="00995DBA" w:rsidRPr="008139A7" w:rsidRDefault="00995DBA" w:rsidP="009B3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ООО</w:t>
            </w:r>
          </w:p>
        </w:tc>
        <w:tc>
          <w:tcPr>
            <w:tcW w:w="932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88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87" w:type="pct"/>
          </w:tcPr>
          <w:p w:rsidR="00995DBA" w:rsidRPr="008139A7" w:rsidRDefault="00F721F0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95DBA">
              <w:rPr>
                <w:rFonts w:ascii="Times New Roman" w:hAnsi="Times New Roman" w:cs="Times New Roman"/>
              </w:rPr>
              <w:t>%</w:t>
            </w:r>
          </w:p>
        </w:tc>
      </w:tr>
      <w:tr w:rsidR="00995DBA" w:rsidRPr="008139A7" w:rsidTr="009B3DF7">
        <w:tc>
          <w:tcPr>
            <w:tcW w:w="2293" w:type="pct"/>
          </w:tcPr>
          <w:p w:rsidR="00995DBA" w:rsidRPr="008139A7" w:rsidRDefault="00995DBA" w:rsidP="009B3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с детей ОВЗ</w:t>
            </w:r>
          </w:p>
        </w:tc>
        <w:tc>
          <w:tcPr>
            <w:tcW w:w="932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88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87" w:type="pct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995DBA" w:rsidRPr="008139A7" w:rsidTr="009B3DF7">
        <w:tc>
          <w:tcPr>
            <w:tcW w:w="2293" w:type="pct"/>
          </w:tcPr>
          <w:p w:rsidR="00995DBA" w:rsidRPr="008139A7" w:rsidRDefault="00995DBA" w:rsidP="009B3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Освоение </w:t>
            </w:r>
            <w:proofErr w:type="gramStart"/>
            <w:r w:rsidRPr="008139A7">
              <w:rPr>
                <w:rFonts w:ascii="Times New Roman" w:hAnsi="Times New Roman" w:cs="Times New Roman"/>
              </w:rPr>
              <w:t>ИКТ-технологий</w:t>
            </w:r>
            <w:proofErr w:type="gramEnd"/>
          </w:p>
        </w:tc>
        <w:tc>
          <w:tcPr>
            <w:tcW w:w="932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88" w:type="pct"/>
            <w:vAlign w:val="center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87" w:type="pct"/>
          </w:tcPr>
          <w:p w:rsidR="00995DBA" w:rsidRPr="008139A7" w:rsidRDefault="00995DBA" w:rsidP="009B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  <w:r w:rsidR="00F721F0">
              <w:rPr>
                <w:rFonts w:ascii="Times New Roman" w:hAnsi="Times New Roman" w:cs="Times New Roman"/>
              </w:rPr>
              <w:t>%</w:t>
            </w:r>
          </w:p>
        </w:tc>
      </w:tr>
    </w:tbl>
    <w:p w:rsidR="009B3DF7" w:rsidRDefault="009B3DF7" w:rsidP="009B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A1">
        <w:rPr>
          <w:rFonts w:ascii="Times New Roman" w:hAnsi="Times New Roman" w:cs="Times New Roman"/>
          <w:b/>
          <w:sz w:val="24"/>
          <w:szCs w:val="24"/>
        </w:rPr>
        <w:t>Курсы по ФГОС ООО и ФГОС НОО</w:t>
      </w:r>
    </w:p>
    <w:p w:rsidR="00995DBA" w:rsidRDefault="00995DBA" w:rsidP="00964887"/>
    <w:p w:rsidR="001D658B" w:rsidRPr="009B3DF7" w:rsidRDefault="001D658B" w:rsidP="0069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DF7">
        <w:rPr>
          <w:rFonts w:ascii="Times New Roman" w:hAnsi="Times New Roman" w:cs="Times New Roman"/>
          <w:sz w:val="24"/>
          <w:szCs w:val="24"/>
        </w:rPr>
        <w:t xml:space="preserve">По состоянию на окончание 2018-2019 учебного года: </w:t>
      </w:r>
    </w:p>
    <w:p w:rsidR="009B3DF7" w:rsidRDefault="0069691C" w:rsidP="0069691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человека аттестовались на первую категорию (Примакова И.Н., Ларионов В.В.), 2 человека на высшую (Казарян К.А., Лебедева Е.В.,</w:t>
      </w:r>
      <w:proofErr w:type="gramStart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 человека повысили свою категорию (</w:t>
      </w:r>
      <w:proofErr w:type="spellStart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МинаеваТ.Н</w:t>
      </w:r>
      <w:proofErr w:type="spellEnd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Халецкая</w:t>
      </w:r>
      <w:proofErr w:type="spellEnd"/>
      <w:r w:rsidR="009B3DF7" w:rsidRPr="009B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В.В.)</w:t>
      </w:r>
    </w:p>
    <w:p w:rsidR="009B3DF7" w:rsidRPr="009B3DF7" w:rsidRDefault="0069691C" w:rsidP="0069691C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DF7" w:rsidRPr="009B3DF7">
        <w:rPr>
          <w:rFonts w:ascii="Times New Roman" w:hAnsi="Times New Roman"/>
          <w:sz w:val="24"/>
          <w:szCs w:val="24"/>
        </w:rPr>
        <w:t>23 педагога прошли курсы повышения квалификации «Развитие профессиональной компетенции педагога в области применения ИКТ компетентности при реализации ФГОС ООО</w:t>
      </w:r>
    </w:p>
    <w:p w:rsidR="001D658B" w:rsidRDefault="001D658B" w:rsidP="0069691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AC4F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658B" w:rsidRPr="00103865" w:rsidRDefault="001D658B" w:rsidP="0069691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3865">
        <w:rPr>
          <w:rFonts w:ascii="Times New Roman" w:hAnsi="Times New Roman"/>
          <w:color w:val="000000"/>
          <w:sz w:val="24"/>
          <w:szCs w:val="24"/>
        </w:rPr>
        <w:t xml:space="preserve">Администрация лицея  успешно и планомерно решает вопросы </w:t>
      </w:r>
      <w:proofErr w:type="gramStart"/>
      <w:r w:rsidRPr="00103865">
        <w:rPr>
          <w:rFonts w:ascii="Times New Roman" w:hAnsi="Times New Roman"/>
          <w:color w:val="000000"/>
          <w:sz w:val="24"/>
          <w:szCs w:val="24"/>
        </w:rPr>
        <w:t>прохождения курсов повышения квалификации сотрудников</w:t>
      </w:r>
      <w:proofErr w:type="gramEnd"/>
      <w:r w:rsidRPr="00103865">
        <w:rPr>
          <w:rFonts w:ascii="Times New Roman" w:hAnsi="Times New Roman"/>
          <w:color w:val="000000"/>
          <w:sz w:val="24"/>
          <w:szCs w:val="24"/>
        </w:rPr>
        <w:t>.</w:t>
      </w:r>
    </w:p>
    <w:p w:rsidR="001D658B" w:rsidRDefault="001D658B" w:rsidP="0069691C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с</w:t>
      </w:r>
      <w:r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доли </w:t>
      </w:r>
      <w:proofErr w:type="spellStart"/>
      <w:r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96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 w:rsidR="00696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первой квалификационными категориями</w:t>
      </w:r>
      <w:r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658B" w:rsidRDefault="001D658B" w:rsidP="0069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43">
        <w:rPr>
          <w:rFonts w:ascii="Times New Roman" w:hAnsi="Times New Roman" w:cs="Times New Roman"/>
          <w:b/>
          <w:color w:val="00000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>Разработать персонифицированные программы 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квалификации для педагогов.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414" w:rsidRDefault="00152414" w:rsidP="0069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414" w:rsidRPr="00AC4F43" w:rsidRDefault="00152414" w:rsidP="0069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2BF" w:rsidRDefault="00B102BF" w:rsidP="00964887"/>
    <w:p w:rsidR="00152414" w:rsidRPr="00483F75" w:rsidRDefault="00152414" w:rsidP="00152414">
      <w:pPr>
        <w:pStyle w:val="a3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Инновационная деятельность</w:t>
      </w:r>
    </w:p>
    <w:p w:rsidR="00152414" w:rsidRPr="009C6EBA" w:rsidRDefault="00152414" w:rsidP="0015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BA">
        <w:rPr>
          <w:rFonts w:ascii="Times New Roman" w:hAnsi="Times New Roman" w:cs="Times New Roman"/>
          <w:sz w:val="24"/>
          <w:szCs w:val="24"/>
          <w:shd w:val="clear" w:color="auto" w:fill="FFFFFF"/>
        </w:rPr>
        <w:t>В 2018 -2019 учебном году в лицее осуществлялась активная инновационная деятельность:</w:t>
      </w:r>
    </w:p>
    <w:p w:rsidR="009C6EBA" w:rsidRPr="009C6EBA" w:rsidRDefault="009C6EBA" w:rsidP="005F6356">
      <w:pPr>
        <w:pStyle w:val="a5"/>
        <w:numPr>
          <w:ilvl w:val="0"/>
          <w:numId w:val="18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eastAsia="Kozuka Gothic Pro B" w:hAnsi="Times New Roman"/>
          <w:sz w:val="24"/>
          <w:szCs w:val="24"/>
        </w:rPr>
        <w:t xml:space="preserve">В 2018 году лицею </w:t>
      </w:r>
      <w:r w:rsidRPr="009C6EBA">
        <w:rPr>
          <w:rFonts w:ascii="Times New Roman" w:eastAsia="Calibri" w:hAnsi="Times New Roman"/>
          <w:sz w:val="24"/>
          <w:szCs w:val="24"/>
          <w:lang w:eastAsia="en-US"/>
        </w:rPr>
        <w:t>присвоен  статус  Региональной инновационной площадки Московской области. Мы реализуем  инновационный пр</w:t>
      </w:r>
      <w:r w:rsidRPr="009C6EBA">
        <w:rPr>
          <w:rFonts w:ascii="Times New Roman" w:eastAsia="Kozuka Gothic Pro B" w:hAnsi="Times New Roman"/>
          <w:sz w:val="24"/>
          <w:szCs w:val="24"/>
        </w:rPr>
        <w:t xml:space="preserve">оект «Межпредметная лаборатория «ЭКСПРОМТ», </w:t>
      </w:r>
      <w:r w:rsidRPr="009C6EBA"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организованы </w:t>
      </w:r>
      <w:r w:rsidRPr="009C6EBA">
        <w:rPr>
          <w:rFonts w:ascii="Times New Roman" w:hAnsi="Times New Roman"/>
          <w:sz w:val="24"/>
          <w:szCs w:val="24"/>
        </w:rPr>
        <w:t>цифровые предметные лаборатории.</w:t>
      </w:r>
    </w:p>
    <w:p w:rsidR="00152414" w:rsidRPr="009C6EBA" w:rsidRDefault="00152414" w:rsidP="00152414">
      <w:pPr>
        <w:pStyle w:val="a5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EBA">
        <w:rPr>
          <w:rFonts w:ascii="Times New Roman" w:hAnsi="Times New Roman"/>
          <w:sz w:val="24"/>
          <w:szCs w:val="24"/>
          <w:shd w:val="clear" w:color="auto" w:fill="FFFFFF"/>
        </w:rPr>
        <w:t>Согласно программе и плану экспериментальной деятельности в лицее проведены:</w:t>
      </w:r>
    </w:p>
    <w:p w:rsidR="00152414" w:rsidRPr="009C6EBA" w:rsidRDefault="00152414" w:rsidP="0015241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EBA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9C6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6EBA">
        <w:rPr>
          <w:rFonts w:ascii="Times New Roman" w:hAnsi="Times New Roman" w:cs="Times New Roman"/>
          <w:sz w:val="24"/>
          <w:szCs w:val="24"/>
        </w:rPr>
        <w:t xml:space="preserve">«Подготовка Форума исследовательских работ обучающихся  «Твоя профессиональная карьера». </w:t>
      </w:r>
      <w:proofErr w:type="gramStart"/>
      <w:r w:rsidRPr="009C6EBA">
        <w:rPr>
          <w:rFonts w:ascii="Times New Roman" w:hAnsi="Times New Roman" w:cs="Times New Roman"/>
          <w:sz w:val="24"/>
          <w:szCs w:val="24"/>
        </w:rPr>
        <w:t>Опыт проектно-исследовательской</w:t>
      </w:r>
      <w:r w:rsidRPr="009C6EBA">
        <w:rPr>
          <w:rFonts w:ascii="Times New Roman" w:hAnsi="Times New Roman"/>
          <w:sz w:val="24"/>
          <w:szCs w:val="24"/>
        </w:rPr>
        <w:t xml:space="preserve"> деятельности обучающихся в условиях наукограда”;</w:t>
      </w:r>
      <w:proofErr w:type="gramEnd"/>
    </w:p>
    <w:p w:rsidR="00152414" w:rsidRPr="009C6EBA" w:rsidRDefault="00152414" w:rsidP="0015241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</w:rPr>
        <w:t>Форум исследовательских работ обучающихся  «Твоя профессиональная карьера»;</w:t>
      </w:r>
    </w:p>
    <w:p w:rsidR="00152414" w:rsidRPr="009C6EBA" w:rsidRDefault="00152414" w:rsidP="0015241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EBA">
        <w:rPr>
          <w:rFonts w:ascii="Times New Roman" w:eastAsia="Times New Roman" w:hAnsi="Times New Roman" w:cs="Times New Roman"/>
          <w:bCs/>
          <w:sz w:val="24"/>
          <w:szCs w:val="24"/>
        </w:rPr>
        <w:t>веб-квест</w:t>
      </w:r>
      <w:proofErr w:type="spellEnd"/>
      <w:r w:rsidRPr="009C6EB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«Протвино – город мой, я всем сердцем с тобой!»,</w:t>
      </w:r>
    </w:p>
    <w:p w:rsidR="00152414" w:rsidRPr="009C6EBA" w:rsidRDefault="00152414" w:rsidP="00152414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C6EBA">
        <w:rPr>
          <w:rFonts w:ascii="Times New Roman" w:hAnsi="Times New Roman"/>
          <w:sz w:val="24"/>
          <w:szCs w:val="24"/>
        </w:rPr>
        <w:t>Интеллектуальный</w:t>
      </w:r>
      <w:proofErr w:type="gramEnd"/>
      <w:r w:rsidRPr="009C6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EBA">
        <w:rPr>
          <w:rFonts w:ascii="Times New Roman" w:hAnsi="Times New Roman"/>
          <w:sz w:val="24"/>
          <w:szCs w:val="24"/>
        </w:rPr>
        <w:t>квест</w:t>
      </w:r>
      <w:proofErr w:type="spellEnd"/>
      <w:r w:rsidRPr="009C6EBA">
        <w:rPr>
          <w:rFonts w:ascii="Times New Roman" w:hAnsi="Times New Roman"/>
          <w:sz w:val="24"/>
          <w:szCs w:val="24"/>
        </w:rPr>
        <w:t xml:space="preserve"> «Знакомое незнакомое Протвино» (командная игра учащихся школ города Протвино);</w:t>
      </w:r>
    </w:p>
    <w:p w:rsidR="00152414" w:rsidRPr="009C6EBA" w:rsidRDefault="00152414" w:rsidP="00152414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</w:rPr>
        <w:t>методический семинар «Модель организации поисково-исследовательской деятельности обучающихся» (37 участников);</w:t>
      </w:r>
    </w:p>
    <w:p w:rsidR="00152414" w:rsidRPr="009C6EBA" w:rsidRDefault="00152414" w:rsidP="0015241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</w:rPr>
        <w:t>Курсы повышения квалификации для учителей лицея и школ Южного Подмосковья по темам:</w:t>
      </w:r>
    </w:p>
    <w:p w:rsidR="00152414" w:rsidRPr="009C6EBA" w:rsidRDefault="00152414" w:rsidP="00152414">
      <w:pPr>
        <w:pStyle w:val="a3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C6EBA">
        <w:rPr>
          <w:rFonts w:ascii="Times New Roman" w:hAnsi="Times New Roman" w:cs="Times New Roman"/>
          <w:sz w:val="24"/>
          <w:szCs w:val="24"/>
        </w:rPr>
        <w:t>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организации» - 35 чел.;</w:t>
      </w:r>
    </w:p>
    <w:p w:rsidR="00152414" w:rsidRPr="009C6EBA" w:rsidRDefault="00152414" w:rsidP="00152414">
      <w:pPr>
        <w:pStyle w:val="a3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A">
        <w:rPr>
          <w:rFonts w:ascii="Times New Roman" w:hAnsi="Times New Roman" w:cs="Times New Roman"/>
          <w:sz w:val="24"/>
          <w:szCs w:val="24"/>
        </w:rPr>
        <w:t xml:space="preserve">«Методика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- 27 чел.  </w:t>
      </w:r>
    </w:p>
    <w:p w:rsidR="00152414" w:rsidRPr="009C6EBA" w:rsidRDefault="00152414" w:rsidP="00152414">
      <w:pPr>
        <w:pStyle w:val="a5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  <w:shd w:val="clear" w:color="auto" w:fill="FFFFFF"/>
        </w:rPr>
        <w:t xml:space="preserve">Лицей стал победителем </w:t>
      </w:r>
      <w:r w:rsidRPr="009C6EBA">
        <w:rPr>
          <w:rFonts w:ascii="Times New Roman" w:hAnsi="Times New Roman"/>
          <w:color w:val="000000" w:themeColor="text1"/>
          <w:sz w:val="24"/>
          <w:szCs w:val="24"/>
        </w:rPr>
        <w:t>областного конкурса общеобразовательных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в 2018 году, в рамках которого:</w:t>
      </w:r>
    </w:p>
    <w:p w:rsidR="00152414" w:rsidRPr="009C6EBA" w:rsidRDefault="00152414" w:rsidP="0015241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r w:rsidRPr="009C6EBA">
        <w:rPr>
          <w:rFonts w:ascii="Times New Roman" w:hAnsi="Times New Roman"/>
          <w:color w:val="000000" w:themeColor="text1"/>
          <w:sz w:val="24"/>
          <w:szCs w:val="24"/>
        </w:rPr>
        <w:t>разработан проект «</w:t>
      </w:r>
      <w:r w:rsidRPr="009C6EBA">
        <w:rPr>
          <w:rFonts w:ascii="Times New Roman" w:eastAsia="Kozuka Gothic Pro B" w:hAnsi="Times New Roman"/>
          <w:sz w:val="24"/>
          <w:szCs w:val="24"/>
        </w:rPr>
        <w:t>Межпредметная лаборатория «ЭКСПРОМТ» проектно-исследовательской деятельности обучающихся в условиях наукограда Протвино»;</w:t>
      </w:r>
    </w:p>
    <w:p w:rsidR="00152414" w:rsidRPr="009C6EBA" w:rsidRDefault="00152414" w:rsidP="0015241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</w:rPr>
        <w:t xml:space="preserve">проектная команда приняла участие в Московском международном салоне образования 2018 и </w:t>
      </w:r>
      <w:proofErr w:type="spellStart"/>
      <w:r w:rsidRPr="009C6EBA">
        <w:rPr>
          <w:rFonts w:ascii="Times New Roman" w:hAnsi="Times New Roman"/>
          <w:sz w:val="24"/>
          <w:szCs w:val="24"/>
        </w:rPr>
        <w:t>квест-игре</w:t>
      </w:r>
      <w:proofErr w:type="spellEnd"/>
      <w:r w:rsidRPr="009C6EBA">
        <w:rPr>
          <w:rFonts w:ascii="Times New Roman" w:hAnsi="Times New Roman"/>
          <w:sz w:val="24"/>
          <w:szCs w:val="24"/>
        </w:rPr>
        <w:t xml:space="preserve"> «Реактор инновационных идей», где представила инновационный проект;</w:t>
      </w:r>
    </w:p>
    <w:p w:rsidR="00152414" w:rsidRPr="009C6EBA" w:rsidRDefault="00152414" w:rsidP="0015241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r w:rsidRPr="009C6EBA">
        <w:rPr>
          <w:rFonts w:ascii="Times New Roman" w:eastAsia="Kozuka Gothic Pro B" w:hAnsi="Times New Roman"/>
          <w:sz w:val="24"/>
          <w:szCs w:val="24"/>
        </w:rPr>
        <w:t>оформлен пакет документов: план деятельности инновационной площадки, буклет об инновационном проекте, аннотация проекта для публикации в сборниках, размещение материалов на сайте лицея.</w:t>
      </w:r>
    </w:p>
    <w:p w:rsidR="00152414" w:rsidRPr="009C6EBA" w:rsidRDefault="00152414" w:rsidP="00152414">
      <w:pPr>
        <w:pStyle w:val="a5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EBA">
        <w:rPr>
          <w:rFonts w:ascii="Times New Roman" w:hAnsi="Times New Roman"/>
          <w:sz w:val="24"/>
          <w:szCs w:val="24"/>
          <w:shd w:val="clear" w:color="auto" w:fill="FFFFFF"/>
        </w:rPr>
        <w:t>Лицей принял участие в областном конкурсе «Лучший публичный доклад-навигатор», однако не стал победителем.</w:t>
      </w:r>
    </w:p>
    <w:p w:rsidR="00152414" w:rsidRPr="009C6EBA" w:rsidRDefault="00152414" w:rsidP="0015241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color w:val="000000"/>
          <w:sz w:val="24"/>
          <w:szCs w:val="24"/>
        </w:rPr>
        <w:t>В результате работы по внедрению электронного ресурса «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>» в 2017-2018 учебном году лицей занимает</w:t>
      </w:r>
      <w:r w:rsidRPr="009C6EBA">
        <w:rPr>
          <w:rFonts w:ascii="Times New Roman" w:hAnsi="Times New Roman"/>
          <w:bCs/>
          <w:color w:val="000000"/>
          <w:sz w:val="24"/>
          <w:szCs w:val="24"/>
        </w:rPr>
        <w:t xml:space="preserve"> 22 место</w:t>
      </w:r>
      <w:r w:rsidRPr="009C6EB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ТОПе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 xml:space="preserve"> школ Московской области. На сайте работают 397  учащихся, которые решили 185502 заданий и набрали 61834 баллов.</w:t>
      </w:r>
    </w:p>
    <w:p w:rsidR="00152414" w:rsidRPr="009C6EBA" w:rsidRDefault="00152414" w:rsidP="0015241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9C6EBA">
        <w:rPr>
          <w:rFonts w:ascii="Times New Roman" w:hAnsi="Times New Roman"/>
          <w:color w:val="000000"/>
          <w:sz w:val="24"/>
          <w:szCs w:val="24"/>
        </w:rPr>
        <w:t xml:space="preserve">английского языка </w:t>
      </w:r>
      <w:proofErr w:type="spellStart"/>
      <w:r w:rsidR="009C6EBA">
        <w:rPr>
          <w:rFonts w:ascii="Times New Roman" w:hAnsi="Times New Roman"/>
          <w:color w:val="000000"/>
          <w:sz w:val="24"/>
          <w:szCs w:val="24"/>
        </w:rPr>
        <w:t>Ульюк</w:t>
      </w:r>
      <w:proofErr w:type="spellEnd"/>
      <w:r w:rsidR="009C6EBA">
        <w:rPr>
          <w:rFonts w:ascii="Times New Roman" w:hAnsi="Times New Roman"/>
          <w:color w:val="000000"/>
          <w:sz w:val="24"/>
          <w:szCs w:val="24"/>
        </w:rPr>
        <w:t xml:space="preserve"> В.И.</w:t>
      </w:r>
      <w:r w:rsidRPr="009C6EBA">
        <w:rPr>
          <w:rFonts w:ascii="Times New Roman" w:hAnsi="Times New Roman"/>
          <w:color w:val="000000"/>
          <w:sz w:val="24"/>
          <w:szCs w:val="24"/>
        </w:rPr>
        <w:t xml:space="preserve">, учитель </w:t>
      </w:r>
      <w:r w:rsidR="009C6EBA">
        <w:rPr>
          <w:rFonts w:ascii="Times New Roman" w:hAnsi="Times New Roman"/>
          <w:color w:val="000000"/>
          <w:sz w:val="24"/>
          <w:szCs w:val="24"/>
        </w:rPr>
        <w:t xml:space="preserve">истории </w:t>
      </w:r>
      <w:proofErr w:type="spellStart"/>
      <w:r w:rsidR="009C6EBA">
        <w:rPr>
          <w:rFonts w:ascii="Times New Roman" w:hAnsi="Times New Roman"/>
          <w:color w:val="000000"/>
          <w:sz w:val="24"/>
          <w:szCs w:val="24"/>
        </w:rPr>
        <w:t>Казарян</w:t>
      </w:r>
      <w:proofErr w:type="spellEnd"/>
      <w:r w:rsidR="009C6EBA">
        <w:rPr>
          <w:rFonts w:ascii="Times New Roman" w:hAnsi="Times New Roman"/>
          <w:color w:val="000000"/>
          <w:sz w:val="24"/>
          <w:szCs w:val="24"/>
        </w:rPr>
        <w:t xml:space="preserve"> К.А.</w:t>
      </w:r>
      <w:r w:rsidRPr="009C6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Довлатбегян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 xml:space="preserve"> В.А. приняли участие в апробации новой модели </w:t>
      </w:r>
      <w:r w:rsidRPr="009C6EBA">
        <w:rPr>
          <w:rFonts w:ascii="Times New Roman" w:hAnsi="Times New Roman"/>
          <w:sz w:val="24"/>
          <w:szCs w:val="24"/>
        </w:rPr>
        <w:t xml:space="preserve">уровневой оценки компетенции </w:t>
      </w:r>
      <w:r w:rsidRPr="009C6EBA">
        <w:rPr>
          <w:rFonts w:ascii="Times New Roman" w:hAnsi="Times New Roman"/>
          <w:color w:val="000000"/>
          <w:sz w:val="24"/>
          <w:szCs w:val="24"/>
        </w:rPr>
        <w:t xml:space="preserve">учителей при введении 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профстандарта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 xml:space="preserve"> «Педагог».</w:t>
      </w:r>
    </w:p>
    <w:p w:rsidR="00152414" w:rsidRPr="009C6EBA" w:rsidRDefault="00152414" w:rsidP="0015241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color w:val="000000"/>
          <w:sz w:val="24"/>
          <w:szCs w:val="24"/>
        </w:rPr>
        <w:t xml:space="preserve">Учителя английского языка 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Гараева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 xml:space="preserve"> Э.Р., </w:t>
      </w:r>
      <w:proofErr w:type="spellStart"/>
      <w:r w:rsidRPr="009C6EBA">
        <w:rPr>
          <w:rFonts w:ascii="Times New Roman" w:hAnsi="Times New Roman"/>
          <w:color w:val="000000"/>
          <w:sz w:val="24"/>
          <w:szCs w:val="24"/>
        </w:rPr>
        <w:t>Ульюк</w:t>
      </w:r>
      <w:proofErr w:type="spellEnd"/>
      <w:r w:rsidRPr="009C6EBA">
        <w:rPr>
          <w:rFonts w:ascii="Times New Roman" w:hAnsi="Times New Roman"/>
          <w:color w:val="000000"/>
          <w:sz w:val="24"/>
          <w:szCs w:val="24"/>
        </w:rPr>
        <w:t xml:space="preserve"> В.И. приняли участие в апробации новой модели повышения квалификации в рамках Национальной программы учительского роста.</w:t>
      </w:r>
    </w:p>
    <w:p w:rsidR="00152414" w:rsidRPr="009C6EBA" w:rsidRDefault="00152414" w:rsidP="0015241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EBA">
        <w:rPr>
          <w:rFonts w:ascii="Times New Roman" w:hAnsi="Times New Roman"/>
          <w:sz w:val="24"/>
          <w:szCs w:val="24"/>
        </w:rPr>
        <w:t xml:space="preserve">Результатами инновационной деятельности педагогов является их участие в профессиональных конкурсах, научно-практических конференциях, распространение педагогического опыта в форме выступлений, публикация в сборниках, журналах, в электронных версиях в сети Интернет. </w:t>
      </w:r>
    </w:p>
    <w:p w:rsidR="00152414" w:rsidRDefault="00152414" w:rsidP="001524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414" w:rsidRDefault="00152414" w:rsidP="001524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414" w:rsidRDefault="00152414" w:rsidP="001524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414" w:rsidRPr="00826A49" w:rsidRDefault="00152414" w:rsidP="00826A4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в профессиональных конкурсах</w:t>
      </w:r>
    </w:p>
    <w:p w:rsidR="00152414" w:rsidRPr="005430AA" w:rsidRDefault="00152414" w:rsidP="00152414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 xml:space="preserve">муниципальный конкурс </w:t>
      </w:r>
      <w:r w:rsidR="008D1372" w:rsidRPr="005430AA">
        <w:rPr>
          <w:rFonts w:ascii="Times New Roman" w:hAnsi="Times New Roman"/>
          <w:sz w:val="24"/>
          <w:szCs w:val="24"/>
        </w:rPr>
        <w:t xml:space="preserve">на лучшее оснащение кабинетов по предмету «Основы безопасности жизнедеятельности» в бюджетных общеобразовательных учреждениях города Протвино в 2018 году </w:t>
      </w:r>
      <w:r w:rsidRPr="005430AA">
        <w:rPr>
          <w:rFonts w:ascii="Times New Roman" w:hAnsi="Times New Roman"/>
          <w:sz w:val="24"/>
          <w:szCs w:val="24"/>
        </w:rPr>
        <w:t xml:space="preserve">– участник учитель </w:t>
      </w:r>
      <w:r w:rsidRPr="005430AA">
        <w:rPr>
          <w:rFonts w:ascii="Times New Roman" w:hAnsi="Times New Roman"/>
          <w:b/>
          <w:sz w:val="24"/>
          <w:szCs w:val="24"/>
        </w:rPr>
        <w:t>Казакова С.А.</w:t>
      </w:r>
    </w:p>
    <w:p w:rsidR="005430AA" w:rsidRPr="005430AA" w:rsidRDefault="005430AA" w:rsidP="005430AA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 xml:space="preserve">Всероссийское тестирование - </w:t>
      </w:r>
      <w:r w:rsidRPr="005430AA">
        <w:rPr>
          <w:rFonts w:ascii="Times New Roman" w:hAnsi="Times New Roman"/>
          <w:sz w:val="24"/>
          <w:szCs w:val="24"/>
          <w:lang w:eastAsia="en-US"/>
        </w:rPr>
        <w:t xml:space="preserve">Федеральный уровень </w:t>
      </w:r>
      <w:r w:rsidRPr="005430AA">
        <w:rPr>
          <w:rFonts w:ascii="Times New Roman" w:hAnsi="Times New Roman"/>
          <w:sz w:val="24"/>
          <w:szCs w:val="24"/>
        </w:rPr>
        <w:t xml:space="preserve">«Мотивация – условие успешного обучения – </w:t>
      </w:r>
      <w:r w:rsidRPr="005430AA">
        <w:rPr>
          <w:rFonts w:ascii="Times New Roman" w:hAnsi="Times New Roman"/>
          <w:b/>
          <w:sz w:val="24"/>
          <w:szCs w:val="24"/>
        </w:rPr>
        <w:t>Лебедева Е.В.</w:t>
      </w:r>
    </w:p>
    <w:p w:rsidR="005430AA" w:rsidRPr="008D1372" w:rsidRDefault="005430AA" w:rsidP="005430AA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 xml:space="preserve">Профессиональное тестирование учителей русского языка - </w:t>
      </w:r>
      <w:r w:rsidRPr="005430AA">
        <w:rPr>
          <w:rFonts w:ascii="Times New Roman" w:hAnsi="Times New Roman"/>
          <w:sz w:val="24"/>
          <w:szCs w:val="24"/>
          <w:lang w:eastAsia="en-US"/>
        </w:rPr>
        <w:t xml:space="preserve">Региональный уровень </w:t>
      </w:r>
      <w:r w:rsidRPr="005430AA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5430AA">
        <w:rPr>
          <w:rFonts w:ascii="Times New Roman" w:hAnsi="Times New Roman"/>
          <w:b/>
          <w:sz w:val="24"/>
          <w:szCs w:val="24"/>
        </w:rPr>
        <w:t>Лебедева Е.В.</w:t>
      </w:r>
    </w:p>
    <w:p w:rsidR="005430AA" w:rsidRPr="008D1372" w:rsidRDefault="008D1372" w:rsidP="008D1372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1372">
        <w:rPr>
          <w:rFonts w:ascii="Times New Roman" w:hAnsi="Times New Roman"/>
          <w:sz w:val="24"/>
          <w:szCs w:val="24"/>
        </w:rPr>
        <w:t xml:space="preserve">Профессиональный конкурс методических разработок «Современный урок информатики», организованного кафедрой </w:t>
      </w:r>
      <w:proofErr w:type="spellStart"/>
      <w:r w:rsidRPr="008D1372">
        <w:rPr>
          <w:rFonts w:ascii="Times New Roman" w:hAnsi="Times New Roman"/>
          <w:sz w:val="24"/>
          <w:szCs w:val="24"/>
        </w:rPr>
        <w:t>МПТИиИК</w:t>
      </w:r>
      <w:proofErr w:type="gramStart"/>
      <w:r w:rsidRPr="008D1372">
        <w:rPr>
          <w:rFonts w:ascii="Times New Roman" w:hAnsi="Times New Roman"/>
          <w:sz w:val="24"/>
          <w:szCs w:val="24"/>
        </w:rPr>
        <w:t>Т</w:t>
      </w:r>
      <w:proofErr w:type="spellEnd"/>
      <w:r w:rsidRPr="008D1372">
        <w:rPr>
          <w:rFonts w:ascii="Times New Roman" w:hAnsi="Times New Roman"/>
          <w:sz w:val="24"/>
          <w:szCs w:val="24"/>
        </w:rPr>
        <w:t>-</w:t>
      </w:r>
      <w:proofErr w:type="gramEnd"/>
      <w:r w:rsidRPr="008D1372">
        <w:rPr>
          <w:rFonts w:ascii="Times New Roman" w:hAnsi="Times New Roman"/>
          <w:sz w:val="24"/>
          <w:szCs w:val="24"/>
        </w:rPr>
        <w:t xml:space="preserve"> </w:t>
      </w:r>
      <w:r w:rsidRPr="005430AA">
        <w:rPr>
          <w:rFonts w:ascii="Times New Roman" w:hAnsi="Times New Roman"/>
          <w:sz w:val="24"/>
          <w:szCs w:val="24"/>
          <w:lang w:eastAsia="en-US"/>
        </w:rPr>
        <w:t>Региональный</w:t>
      </w:r>
      <w:r>
        <w:rPr>
          <w:rFonts w:ascii="Times New Roman" w:hAnsi="Times New Roman"/>
          <w:sz w:val="24"/>
          <w:szCs w:val="24"/>
          <w:lang w:eastAsia="en-US"/>
        </w:rPr>
        <w:t xml:space="preserve"> уровень. </w:t>
      </w:r>
      <w:r w:rsidRPr="005430AA">
        <w:rPr>
          <w:rFonts w:ascii="Times New Roman" w:hAnsi="Times New Roman"/>
          <w:sz w:val="24"/>
          <w:szCs w:val="24"/>
        </w:rPr>
        <w:t>Результат: участник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D1372">
        <w:rPr>
          <w:rFonts w:ascii="Times New Roman" w:hAnsi="Times New Roman"/>
          <w:b/>
          <w:sz w:val="24"/>
          <w:szCs w:val="24"/>
        </w:rPr>
        <w:t>Савченкова М.В.</w:t>
      </w:r>
    </w:p>
    <w:p w:rsidR="008D1372" w:rsidRPr="005430AA" w:rsidRDefault="008D1372" w:rsidP="008D1372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>Всероссийский конкурс « Горизонты педагогики»</w:t>
      </w:r>
      <w:r>
        <w:rPr>
          <w:rFonts w:ascii="Times New Roman" w:hAnsi="Times New Roman"/>
          <w:sz w:val="24"/>
          <w:szCs w:val="24"/>
        </w:rPr>
        <w:t xml:space="preserve"> - участник </w:t>
      </w:r>
      <w:r w:rsidRPr="008D1372">
        <w:rPr>
          <w:rFonts w:ascii="Times New Roman" w:hAnsi="Times New Roman"/>
          <w:b/>
          <w:sz w:val="24"/>
          <w:szCs w:val="24"/>
        </w:rPr>
        <w:t>Лысенко Е.А.</w:t>
      </w:r>
    </w:p>
    <w:p w:rsidR="008D1372" w:rsidRPr="008D1372" w:rsidRDefault="008D1372" w:rsidP="008D1372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>Всероссийский конкурс инновационных методических разработок «Педагогическая копилка-2018»</w:t>
      </w:r>
      <w:r>
        <w:rPr>
          <w:rFonts w:ascii="Times New Roman" w:hAnsi="Times New Roman"/>
          <w:sz w:val="24"/>
          <w:szCs w:val="24"/>
        </w:rPr>
        <w:t xml:space="preserve"> - участник </w:t>
      </w:r>
      <w:r w:rsidRPr="008D1372">
        <w:rPr>
          <w:rFonts w:ascii="Times New Roman" w:hAnsi="Times New Roman"/>
          <w:b/>
          <w:sz w:val="24"/>
          <w:szCs w:val="24"/>
        </w:rPr>
        <w:t>Лысенко Е.А.</w:t>
      </w:r>
    </w:p>
    <w:p w:rsidR="008D1372" w:rsidRPr="005430AA" w:rsidRDefault="008D1372" w:rsidP="008D1372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  <w:lang w:val="en-US"/>
        </w:rPr>
        <w:t>VI</w:t>
      </w:r>
      <w:r w:rsidRPr="005430AA">
        <w:rPr>
          <w:rFonts w:ascii="Times New Roman" w:hAnsi="Times New Roman"/>
          <w:sz w:val="24"/>
          <w:szCs w:val="24"/>
        </w:rPr>
        <w:t xml:space="preserve"> Всероссийский педагогический конкурс «ФГОС Образование» в номинации</w:t>
      </w:r>
    </w:p>
    <w:p w:rsidR="008D1372" w:rsidRDefault="008D1372" w:rsidP="008D137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30AA">
        <w:rPr>
          <w:rFonts w:ascii="Times New Roman" w:hAnsi="Times New Roman"/>
          <w:sz w:val="24"/>
          <w:szCs w:val="24"/>
        </w:rPr>
        <w:t>«Соответствие компетенций учителя  физической культуры требования ФГОС»</w:t>
      </w:r>
      <w:r>
        <w:rPr>
          <w:rFonts w:ascii="Times New Roman" w:hAnsi="Times New Roman"/>
          <w:sz w:val="24"/>
          <w:szCs w:val="24"/>
        </w:rPr>
        <w:t xml:space="preserve"> - участник </w:t>
      </w:r>
      <w:r w:rsidRPr="008D1372">
        <w:rPr>
          <w:rFonts w:ascii="Times New Roman" w:hAnsi="Times New Roman"/>
          <w:b/>
          <w:sz w:val="24"/>
          <w:szCs w:val="24"/>
        </w:rPr>
        <w:t>Лысенко Е.А.</w:t>
      </w:r>
    </w:p>
    <w:p w:rsidR="00304F6F" w:rsidRPr="00304F6F" w:rsidRDefault="00304F6F" w:rsidP="00304F6F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1A4A">
        <w:rPr>
          <w:rFonts w:ascii="Times New Roman" w:eastAsia="Arial Unicode MS" w:hAnsi="Times New Roman"/>
          <w:kern w:val="1"/>
          <w:sz w:val="24"/>
          <w:szCs w:val="24"/>
        </w:rPr>
        <w:t>«Современный учитель 2018» от проекта «Инфоурок»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уровень, </w:t>
      </w:r>
      <w:r w:rsidRPr="00721A4A">
        <w:rPr>
          <w:rFonts w:ascii="Times New Roman" w:hAnsi="Times New Roman"/>
          <w:sz w:val="24"/>
          <w:szCs w:val="24"/>
        </w:rPr>
        <w:t>Участник, Сертификат участника проекта infourok.ru №714020779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F6F">
        <w:rPr>
          <w:rFonts w:ascii="Times New Roman" w:hAnsi="Times New Roman"/>
          <w:b/>
          <w:sz w:val="24"/>
          <w:szCs w:val="24"/>
        </w:rPr>
        <w:t>Губина М.Н.</w:t>
      </w:r>
    </w:p>
    <w:p w:rsidR="005430AA" w:rsidRDefault="005430AA" w:rsidP="0054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A49" w:rsidRDefault="00826A49" w:rsidP="0082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A49" w:rsidRDefault="00826A49" w:rsidP="00826A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49">
        <w:rPr>
          <w:rFonts w:ascii="Times New Roman" w:hAnsi="Times New Roman" w:cs="Times New Roman"/>
          <w:b/>
          <w:sz w:val="24"/>
          <w:szCs w:val="24"/>
        </w:rPr>
        <w:t>Научные, научно-методические и учебно-методические публикации</w:t>
      </w:r>
    </w:p>
    <w:p w:rsidR="00F74C83" w:rsidRDefault="00F74C83" w:rsidP="00F74C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83" w:rsidRDefault="00F74C83" w:rsidP="00F74C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2018-2019 учебный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(100%)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в сборниках, журналах, на профессиональных и личных сайтах.</w:t>
      </w:r>
    </w:p>
    <w:p w:rsidR="00826A49" w:rsidRPr="00826A49" w:rsidRDefault="00826A49" w:rsidP="00826A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49" w:rsidRPr="00826A49" w:rsidRDefault="00826A49" w:rsidP="00826A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A49">
        <w:rPr>
          <w:rFonts w:ascii="Times New Roman" w:hAnsi="Times New Roman" w:cs="Times New Roman"/>
          <w:b/>
          <w:i/>
          <w:sz w:val="24"/>
          <w:szCs w:val="24"/>
        </w:rPr>
        <w:t>Сисякина</w:t>
      </w:r>
      <w:proofErr w:type="spellEnd"/>
      <w:r w:rsidRPr="00826A49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826A49">
        <w:rPr>
          <w:rFonts w:ascii="Times New Roman" w:hAnsi="Times New Roman" w:cs="Times New Roman"/>
          <w:sz w:val="24"/>
          <w:szCs w:val="24"/>
        </w:rPr>
        <w:t xml:space="preserve"> – 2 публикации.</w:t>
      </w:r>
    </w:p>
    <w:p w:rsidR="00826A49" w:rsidRPr="00826A49" w:rsidRDefault="00826A49" w:rsidP="00826A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49">
        <w:rPr>
          <w:rFonts w:ascii="Times New Roman" w:hAnsi="Times New Roman" w:cs="Times New Roman"/>
          <w:b/>
          <w:i/>
          <w:sz w:val="24"/>
          <w:szCs w:val="24"/>
        </w:rPr>
        <w:t>Шишкина А.С.</w:t>
      </w:r>
      <w:r w:rsidRPr="00826A49">
        <w:rPr>
          <w:rFonts w:ascii="Times New Roman" w:hAnsi="Times New Roman" w:cs="Times New Roman"/>
          <w:sz w:val="24"/>
          <w:szCs w:val="24"/>
        </w:rPr>
        <w:t xml:space="preserve"> - 1 публикация.</w:t>
      </w:r>
    </w:p>
    <w:p w:rsidR="00826A49" w:rsidRPr="00826A49" w:rsidRDefault="00826A49" w:rsidP="00826A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49">
        <w:rPr>
          <w:rFonts w:ascii="Times New Roman" w:hAnsi="Times New Roman" w:cs="Times New Roman"/>
          <w:b/>
          <w:i/>
          <w:sz w:val="24"/>
          <w:szCs w:val="24"/>
        </w:rPr>
        <w:t>Морозова К.С.</w:t>
      </w:r>
      <w:r w:rsidRPr="00826A49">
        <w:rPr>
          <w:rFonts w:ascii="Times New Roman" w:hAnsi="Times New Roman" w:cs="Times New Roman"/>
          <w:sz w:val="24"/>
          <w:szCs w:val="24"/>
        </w:rPr>
        <w:t>– 5 публикаций.</w:t>
      </w:r>
    </w:p>
    <w:p w:rsidR="00826A49" w:rsidRPr="00826A49" w:rsidRDefault="00826A49" w:rsidP="00826A49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826A49">
        <w:rPr>
          <w:b/>
        </w:rPr>
        <w:t xml:space="preserve">Савченкова М.В. </w:t>
      </w:r>
    </w:p>
    <w:p w:rsidR="00826A49" w:rsidRPr="00826A49" w:rsidRDefault="004675C6" w:rsidP="00826A49">
      <w:pPr>
        <w:pStyle w:val="a7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hyperlink r:id="rId6" w:history="1">
        <w:r w:rsidR="00826A49" w:rsidRPr="00826A49">
          <w:rPr>
            <w:rStyle w:val="a9"/>
          </w:rPr>
          <w:t>Цифровые проекты МБОУ «Лицей» г</w:t>
        </w:r>
        <w:proofErr w:type="gramStart"/>
        <w:r w:rsidR="00826A49" w:rsidRPr="00826A49">
          <w:rPr>
            <w:rStyle w:val="a9"/>
          </w:rPr>
          <w:t>.П</w:t>
        </w:r>
        <w:proofErr w:type="gramEnd"/>
        <w:r w:rsidR="00826A49" w:rsidRPr="00826A49">
          <w:rPr>
            <w:rStyle w:val="a9"/>
          </w:rPr>
          <w:t xml:space="preserve">ротвино в рамках работы академической площадки «Организация проектной деятельности школьников в условиях </w:t>
        </w:r>
        <w:proofErr w:type="spellStart"/>
        <w:r w:rsidR="00826A49" w:rsidRPr="00826A49">
          <w:rPr>
            <w:rStyle w:val="a9"/>
          </w:rPr>
          <w:t>наукограда</w:t>
        </w:r>
        <w:proofErr w:type="spellEnd"/>
      </w:hyperlink>
      <w:r w:rsidR="00826A49" w:rsidRPr="00826A49">
        <w:t xml:space="preserve">» К65 </w:t>
      </w:r>
      <w:proofErr w:type="spellStart"/>
      <w:r w:rsidR="00826A49" w:rsidRPr="00826A49">
        <w:t>Конференциум</w:t>
      </w:r>
      <w:proofErr w:type="spellEnd"/>
      <w:r w:rsidR="00826A49" w:rsidRPr="00826A49">
        <w:t xml:space="preserve"> АСОУ: сборник научных трудов и материалов научно-практических конференций. </w:t>
      </w:r>
      <w:proofErr w:type="spellStart"/>
      <w:r w:rsidR="00826A49" w:rsidRPr="00826A49">
        <w:t>Вып</w:t>
      </w:r>
      <w:proofErr w:type="spellEnd"/>
      <w:r w:rsidR="00826A49" w:rsidRPr="00826A49">
        <w:t>. 4. – Москва</w:t>
      </w:r>
      <w:proofErr w:type="gramStart"/>
      <w:r w:rsidR="00826A49" w:rsidRPr="00826A49">
        <w:t xml:space="preserve"> :</w:t>
      </w:r>
      <w:proofErr w:type="gramEnd"/>
      <w:r w:rsidR="00826A49" w:rsidRPr="00826A49">
        <w:t xml:space="preserve"> АСОУ, 2018. – 594 с.</w:t>
      </w:r>
    </w:p>
    <w:p w:rsidR="00826A49" w:rsidRPr="00826A49" w:rsidRDefault="00826A49" w:rsidP="00826A49">
      <w:pPr>
        <w:pStyle w:val="a7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rStyle w:val="a9"/>
        </w:rPr>
      </w:pPr>
      <w:proofErr w:type="gramStart"/>
      <w:r w:rsidRPr="00826A49">
        <w:t xml:space="preserve">V Международная научно-практическая интернет-конференция «Непрерывное образование специалистов в современных условиях: новый дизайн» Зенкина С.В., Савченкова М.В., </w:t>
      </w:r>
      <w:proofErr w:type="spellStart"/>
      <w:r w:rsidRPr="00826A49">
        <w:t>Сисякина</w:t>
      </w:r>
      <w:proofErr w:type="spellEnd"/>
      <w:r w:rsidRPr="00826A49">
        <w:t xml:space="preserve"> А.А. Опыт создания </w:t>
      </w:r>
      <w:proofErr w:type="spellStart"/>
      <w:r w:rsidRPr="00826A49">
        <w:t>квеста</w:t>
      </w:r>
      <w:proofErr w:type="spellEnd"/>
      <w:r w:rsidRPr="00826A49">
        <w:t xml:space="preserve"> «Протвино-город мой, я всем сердцем с тобой»  </w:t>
      </w:r>
      <w:hyperlink r:id="rId7" w:history="1">
        <w:r w:rsidRPr="00826A49">
          <w:rPr>
            <w:rStyle w:val="a9"/>
          </w:rPr>
          <w:t>http://new.asou-mo.ru/images/01/03/18/%D0%9A%D0%BE%D0%BD%D1%84%D0%B5%D1%80%D0%B5%D0%BD%D1%86%D0%B8%D1</w:t>
        </w:r>
        <w:proofErr w:type="gramEnd"/>
        <w:r w:rsidRPr="00826A49">
          <w:rPr>
            <w:rStyle w:val="a9"/>
          </w:rPr>
          <w:t>%83%D0%BC_32018_%D1%87%D0%B0%D1%81%D1%82%D1%8C_1.pdf</w:t>
        </w:r>
      </w:hyperlink>
    </w:p>
    <w:p w:rsidR="00826A49" w:rsidRPr="00826A49" w:rsidRDefault="00826A49" w:rsidP="00826A49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826A49">
        <w:rPr>
          <w:b/>
        </w:rPr>
        <w:t>Сухих О.А.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Прошлое и настоящее зубра европейского, Говорун Т. Сухих О.А.  Журнал Старт в науке. – 2019. – № 1 (часть 1) – С. 38-47 Дата публикации:19.01.2019 Раздел География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 xml:space="preserve">Каменная летопись родного края. Говорун Т.М., Сухих О.А. Журнал Старт в науке. – 2018. – № 5 (часть 3) – С. 360-366 Дата публикации 25.07.2018 Раздел География Публикации на сайте INFOUROK.RU 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 xml:space="preserve"> Презентация по географии на тему "Страны Африки" (11 класс или 7 класс)</w:t>
      </w:r>
      <w:proofErr w:type="gramStart"/>
      <w:r w:rsidRPr="00826A49">
        <w:rPr>
          <w:rFonts w:ascii="Times New Roman" w:hAnsi="Times New Roman"/>
          <w:sz w:val="24"/>
          <w:szCs w:val="24"/>
        </w:rPr>
        <w:t>.</w:t>
      </w:r>
      <w:proofErr w:type="gramEnd"/>
      <w:r w:rsidRPr="00826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A49">
        <w:rPr>
          <w:rFonts w:ascii="Times New Roman" w:hAnsi="Times New Roman"/>
          <w:sz w:val="24"/>
          <w:szCs w:val="24"/>
        </w:rPr>
        <w:t>д</w:t>
      </w:r>
      <w:proofErr w:type="gramEnd"/>
      <w:r w:rsidRPr="00826A49">
        <w:rPr>
          <w:rFonts w:ascii="Times New Roman" w:hAnsi="Times New Roman"/>
          <w:sz w:val="24"/>
          <w:szCs w:val="24"/>
        </w:rPr>
        <w:t>ата публикации - 16.09.2018 ЖЧ94700897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lastRenderedPageBreak/>
        <w:t>«Расшифруй аббревиатуру» - игра для старшеклассников на уроке  географии в 10-11 классах по теме «Международная интеграция».  Описание активного метода обучения. Дата публикации - 16.09.2018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.Презентация по географии на тему: "Страны Зарубежной Европы. Исландия"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«Каменная летопись» родного края (палеонтологическое исследование  карьеров Серпуховского района). 11.05.2019 ИТ25696050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Презентация по экологии, биологии и географии "Зубр Европейский. Живой символ моей малой родины".11.05.2019 РБ28948370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Презентация ученического проекта по географии на тему: "Путешествие к географическому центу России". 11.05.2019 ЙД18321052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Исследовательский учебный проект по экологическому краеведению на тему: "Островки" Окской флоры в Протвино". 11.05.2019 РА42330181</w:t>
      </w:r>
    </w:p>
    <w:p w:rsidR="00826A49" w:rsidRPr="00826A49" w:rsidRDefault="00826A49" w:rsidP="00826A49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Презентация ученического исследовательского проекта по экологическому краеведению на тему: "Островки" Окской флоры в Протвино" 12.05.2019</w:t>
      </w:r>
    </w:p>
    <w:p w:rsidR="00826A49" w:rsidRPr="00826A49" w:rsidRDefault="00826A49" w:rsidP="00826A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A49">
        <w:rPr>
          <w:rFonts w:ascii="Times New Roman" w:hAnsi="Times New Roman"/>
          <w:b/>
          <w:sz w:val="24"/>
          <w:szCs w:val="24"/>
        </w:rPr>
        <w:t>Володина Г.В.</w:t>
      </w:r>
    </w:p>
    <w:p w:rsidR="00826A49" w:rsidRPr="00826A49" w:rsidRDefault="00826A49" w:rsidP="00826A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b/>
          <w:sz w:val="24"/>
          <w:szCs w:val="24"/>
        </w:rPr>
        <w:tab/>
      </w:r>
      <w:r w:rsidRPr="00826A49">
        <w:rPr>
          <w:rFonts w:ascii="Times New Roman" w:hAnsi="Times New Roman"/>
          <w:sz w:val="24"/>
          <w:szCs w:val="24"/>
        </w:rPr>
        <w:t xml:space="preserve">Печатные работы на своём персональном сайте </w:t>
      </w:r>
      <w:hyperlink r:id="rId8" w:history="1">
        <w:r w:rsidRPr="00826A49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26A49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26A49">
          <w:rPr>
            <w:rStyle w:val="a9"/>
            <w:rFonts w:ascii="Times New Roman" w:hAnsi="Times New Roman"/>
            <w:sz w:val="24"/>
            <w:szCs w:val="24"/>
            <w:lang w:val="en-US"/>
          </w:rPr>
          <w:t>multiurok</w:t>
        </w:r>
        <w:proofErr w:type="spellEnd"/>
        <w:r w:rsidRPr="00826A49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826A49">
          <w:rPr>
            <w:rStyle w:val="a9"/>
            <w:rFonts w:ascii="Times New Roman" w:hAnsi="Times New Roman"/>
            <w:sz w:val="24"/>
            <w:szCs w:val="24"/>
            <w:lang w:val="en-US"/>
          </w:rPr>
          <w:t>felisa</w:t>
        </w:r>
        <w:proofErr w:type="spellEnd"/>
        <w:r w:rsidRPr="00826A49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826A49">
        <w:rPr>
          <w:rFonts w:ascii="Times New Roman" w:hAnsi="Times New Roman"/>
          <w:sz w:val="24"/>
          <w:szCs w:val="24"/>
        </w:rPr>
        <w:t xml:space="preserve"> -3 работы</w:t>
      </w:r>
      <w:proofErr w:type="gramStart"/>
      <w:r w:rsidRPr="00826A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26A49" w:rsidRPr="00826A49" w:rsidRDefault="00826A49" w:rsidP="00826A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A49">
        <w:rPr>
          <w:rFonts w:ascii="Times New Roman" w:hAnsi="Times New Roman"/>
          <w:b/>
          <w:sz w:val="24"/>
          <w:szCs w:val="24"/>
        </w:rPr>
        <w:t>Казакова С.А.</w:t>
      </w:r>
    </w:p>
    <w:p w:rsidR="00826A49" w:rsidRPr="00826A49" w:rsidRDefault="00826A49" w:rsidP="00826A4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A49">
        <w:rPr>
          <w:rFonts w:ascii="Times New Roman" w:hAnsi="Times New Roman"/>
          <w:color w:val="000000"/>
          <w:sz w:val="24"/>
          <w:szCs w:val="24"/>
        </w:rPr>
        <w:t>Методическая разработка классного часа «Мусора. Больше. Нет» + презентация</w:t>
      </w:r>
    </w:p>
    <w:p w:rsidR="00826A49" w:rsidRPr="00826A49" w:rsidRDefault="00826A49" w:rsidP="00826A4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color w:val="000000"/>
          <w:sz w:val="24"/>
          <w:szCs w:val="24"/>
        </w:rPr>
        <w:t xml:space="preserve">на сайте: </w:t>
      </w:r>
      <w:hyperlink r:id="rId9" w:history="1">
        <w:r w:rsidRPr="00826A49">
          <w:rPr>
            <w:rStyle w:val="a9"/>
            <w:rFonts w:ascii="Times New Roman" w:hAnsi="Times New Roman"/>
            <w:sz w:val="24"/>
            <w:szCs w:val="24"/>
          </w:rPr>
          <w:t>http://protvino-licey.ru/</w:t>
        </w:r>
      </w:hyperlink>
    </w:p>
    <w:p w:rsidR="00826A49" w:rsidRPr="00826A49" w:rsidRDefault="00826A49" w:rsidP="00826A4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Методическая разработка. СЦЕНАРИЙ тематического выступления «Польза, честь и слава: российские ордена и награды» (высшие звания Российской Федерации) + презентация</w:t>
      </w:r>
    </w:p>
    <w:p w:rsidR="00826A49" w:rsidRPr="00826A49" w:rsidRDefault="00826A49" w:rsidP="0082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сайте: </w:t>
      </w:r>
      <w:hyperlink r:id="rId10" w:history="1">
        <w:r w:rsidRPr="00826A49">
          <w:rPr>
            <w:rStyle w:val="a9"/>
            <w:rFonts w:ascii="Times New Roman" w:hAnsi="Times New Roman" w:cs="Times New Roman"/>
            <w:sz w:val="24"/>
            <w:szCs w:val="24"/>
          </w:rPr>
          <w:t>http://protvino-licey.ru/</w:t>
        </w:r>
      </w:hyperlink>
    </w:p>
    <w:p w:rsidR="00826A49" w:rsidRPr="00826A49" w:rsidRDefault="00826A49" w:rsidP="00826A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A49">
        <w:rPr>
          <w:rFonts w:ascii="Times New Roman" w:hAnsi="Times New Roman"/>
          <w:b/>
          <w:sz w:val="24"/>
          <w:szCs w:val="24"/>
        </w:rPr>
        <w:t>Караваева Л.И.</w:t>
      </w:r>
    </w:p>
    <w:p w:rsidR="00826A49" w:rsidRPr="00826A49" w:rsidRDefault="004675C6" w:rsidP="00826A49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sz w:val="24"/>
          <w:szCs w:val="24"/>
        </w:rPr>
      </w:pPr>
      <w:hyperlink r:id="rId11" w:history="1">
        <w:r w:rsidR="00826A49" w:rsidRPr="00826A49">
          <w:rPr>
            <w:rStyle w:val="a9"/>
            <w:rFonts w:ascii="Times New Roman" w:hAnsi="Times New Roman"/>
            <w:sz w:val="24"/>
            <w:szCs w:val="24"/>
          </w:rPr>
          <w:t>https://infourok.ru/konspekt-uroka-prigotovlenie-obeda-v-pohodnih-usloviyah-3311728.html</w:t>
        </w:r>
      </w:hyperlink>
    </w:p>
    <w:p w:rsidR="00826A49" w:rsidRPr="00826A49" w:rsidRDefault="00826A49" w:rsidP="00826A49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>Публикация на сайте «</w:t>
      </w:r>
      <w:proofErr w:type="spellStart"/>
      <w:r w:rsidRPr="00826A49">
        <w:rPr>
          <w:rFonts w:ascii="Times New Roman" w:hAnsi="Times New Roman"/>
          <w:sz w:val="24"/>
          <w:szCs w:val="24"/>
        </w:rPr>
        <w:t>Инфоуроке</w:t>
      </w:r>
      <w:proofErr w:type="spellEnd"/>
      <w:r w:rsidRPr="00826A49"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826A49">
          <w:rPr>
            <w:rStyle w:val="a9"/>
            <w:rFonts w:ascii="Times New Roman" w:hAnsi="Times New Roman"/>
            <w:sz w:val="24"/>
            <w:szCs w:val="24"/>
          </w:rPr>
          <w:t>https://infourok.ru/backOffice/archivehttps://infourok.ru/user/karavaeva-lyubov-ivanovna/progress</w:t>
        </w:r>
      </w:hyperlink>
    </w:p>
    <w:p w:rsidR="00826A49" w:rsidRPr="00826A49" w:rsidRDefault="00826A49" w:rsidP="00826A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A49">
        <w:rPr>
          <w:rFonts w:ascii="Times New Roman" w:hAnsi="Times New Roman"/>
          <w:b/>
          <w:sz w:val="24"/>
          <w:szCs w:val="24"/>
        </w:rPr>
        <w:t>Лысенко Е.А.</w:t>
      </w:r>
    </w:p>
    <w:p w:rsidR="00826A49" w:rsidRPr="00826A49" w:rsidRDefault="00826A49" w:rsidP="00826A4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49">
        <w:rPr>
          <w:rFonts w:ascii="Times New Roman" w:hAnsi="Times New Roman"/>
          <w:sz w:val="24"/>
          <w:szCs w:val="24"/>
        </w:rPr>
        <w:t xml:space="preserve">«Электронное обучение-тренд непрерывного образования» в сборнике www.evrazio.ru  </w:t>
      </w:r>
    </w:p>
    <w:p w:rsidR="005E637D" w:rsidRPr="00344269" w:rsidRDefault="00826A49" w:rsidP="0034426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4269">
        <w:rPr>
          <w:rFonts w:ascii="Times New Roman" w:hAnsi="Times New Roman"/>
          <w:sz w:val="24"/>
          <w:szCs w:val="24"/>
        </w:rPr>
        <w:t>Инновационные методы и традиционные  под</w:t>
      </w:r>
      <w:r w:rsidR="005E637D" w:rsidRPr="00344269">
        <w:rPr>
          <w:rFonts w:ascii="Times New Roman" w:hAnsi="Times New Roman"/>
          <w:sz w:val="24"/>
          <w:szCs w:val="24"/>
        </w:rPr>
        <w:t xml:space="preserve">ходы  в  деятельности педагога - </w:t>
      </w:r>
      <w:r w:rsidRPr="00344269">
        <w:rPr>
          <w:rFonts w:ascii="Times New Roman" w:hAnsi="Times New Roman"/>
          <w:sz w:val="24"/>
          <w:szCs w:val="24"/>
        </w:rPr>
        <w:t xml:space="preserve">info@evrazio.ru </w:t>
      </w:r>
      <w:r w:rsidRPr="00344269">
        <w:rPr>
          <w:rFonts w:ascii="Times New Roman" w:hAnsi="Times New Roman"/>
          <w:sz w:val="24"/>
          <w:szCs w:val="24"/>
        </w:rPr>
        <w:cr/>
      </w:r>
      <w:r w:rsidR="00344269">
        <w:rPr>
          <w:rFonts w:ascii="Times New Roman" w:hAnsi="Times New Roman"/>
          <w:sz w:val="24"/>
          <w:szCs w:val="24"/>
        </w:rPr>
        <w:t xml:space="preserve">             </w:t>
      </w:r>
      <w:r w:rsidR="005E637D" w:rsidRPr="00344269">
        <w:rPr>
          <w:rFonts w:ascii="Times New Roman" w:hAnsi="Times New Roman"/>
          <w:b/>
          <w:sz w:val="24"/>
          <w:szCs w:val="24"/>
        </w:rPr>
        <w:t xml:space="preserve">Губина М.Н. </w:t>
      </w:r>
    </w:p>
    <w:p w:rsidR="005E637D" w:rsidRPr="005E637D" w:rsidRDefault="005E637D" w:rsidP="005E637D">
      <w:pPr>
        <w:pStyle w:val="a5"/>
        <w:widowControl w:val="0"/>
        <w:numPr>
          <w:ilvl w:val="0"/>
          <w:numId w:val="32"/>
        </w:numPr>
        <w:suppressAutoHyphens/>
        <w:spacing w:after="0" w:line="240" w:lineRule="auto"/>
        <w:ind w:left="0" w:firstLine="851"/>
        <w:rPr>
          <w:rFonts w:ascii="Times New Roman" w:hAnsi="Times New Roman"/>
          <w:iCs/>
          <w:color w:val="0070C0"/>
          <w:sz w:val="24"/>
          <w:szCs w:val="24"/>
          <w:u w:val="single"/>
        </w:rPr>
      </w:pPr>
      <w:r w:rsidRPr="005E637D">
        <w:rPr>
          <w:rFonts w:ascii="Times New Roman" w:hAnsi="Times New Roman"/>
          <w:sz w:val="24"/>
          <w:szCs w:val="24"/>
        </w:rPr>
        <w:t>Рабочая программа внеурочной деятельности по научно-познавательному направлению «Жираф», 4 класс Рабочая программа</w:t>
      </w:r>
      <w:r w:rsidRPr="005E637D">
        <w:rPr>
          <w:rStyle w:val="a9"/>
          <w:rFonts w:ascii="Times New Roman" w:hAnsi="Times New Roman"/>
          <w:iCs/>
          <w:color w:val="0070C0"/>
          <w:sz w:val="24"/>
          <w:szCs w:val="24"/>
        </w:rPr>
        <w:t xml:space="preserve"> </w:t>
      </w:r>
      <w:hyperlink r:id="rId13" w:history="1">
        <w:r w:rsidRPr="005E637D">
          <w:rPr>
            <w:rStyle w:val="a9"/>
            <w:rFonts w:ascii="Times New Roman" w:eastAsiaTheme="majorEastAsia" w:hAnsi="Times New Roman"/>
            <w:iCs/>
            <w:color w:val="0070C0"/>
            <w:sz w:val="24"/>
            <w:szCs w:val="24"/>
          </w:rPr>
          <w:t>https://videouroki.net/razrabotki/rabochaia-programma-vnieurochnoi-dieiatiel-nosti-po-nauchno-poznavatiel-nomu-n-1.html</w:t>
        </w:r>
      </w:hyperlink>
    </w:p>
    <w:p w:rsidR="005E637D" w:rsidRPr="00DF7FE0" w:rsidRDefault="005E637D" w:rsidP="005E637D">
      <w:pPr>
        <w:pStyle w:val="a5"/>
        <w:widowControl w:val="0"/>
        <w:numPr>
          <w:ilvl w:val="0"/>
          <w:numId w:val="32"/>
        </w:numPr>
        <w:suppressAutoHyphens/>
        <w:spacing w:after="0" w:line="240" w:lineRule="auto"/>
        <w:ind w:left="0" w:firstLine="851"/>
        <w:rPr>
          <w:rFonts w:ascii="Times New Roman" w:eastAsia="Arial Unicode MS" w:hAnsi="Times New Roman"/>
          <w:kern w:val="1"/>
          <w:sz w:val="24"/>
          <w:szCs w:val="24"/>
        </w:rPr>
      </w:pPr>
      <w:r w:rsidRPr="005E637D">
        <w:rPr>
          <w:rFonts w:ascii="Times New Roman" w:hAnsi="Times New Roman"/>
          <w:sz w:val="24"/>
          <w:szCs w:val="24"/>
        </w:rPr>
        <w:t>Рабочая программа по математике 4 класс «Школа России» + КТП, Свидетельство проекта infourok.ru №КД92571070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21A4A">
          <w:rPr>
            <w:rStyle w:val="a9"/>
            <w:rFonts w:ascii="Times New Roman" w:eastAsia="Arial Unicode MS" w:hAnsi="Times New Roman"/>
            <w:kern w:val="1"/>
            <w:sz w:val="24"/>
            <w:szCs w:val="24"/>
          </w:rPr>
          <w:t>https://infourok.ru/</w:t>
        </w:r>
      </w:hyperlink>
      <w:r>
        <w:t xml:space="preserve"> </w:t>
      </w:r>
    </w:p>
    <w:p w:rsidR="00DF7FE0" w:rsidRDefault="00344269" w:rsidP="00344269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269">
        <w:rPr>
          <w:rFonts w:ascii="Times New Roman" w:eastAsia="Times New Roman" w:hAnsi="Times New Roman" w:cs="Times New Roman"/>
          <w:b/>
          <w:sz w:val="24"/>
          <w:szCs w:val="24"/>
        </w:rPr>
        <w:t>Дынина О.В.</w:t>
      </w:r>
    </w:p>
    <w:p w:rsidR="00344269" w:rsidRPr="00344269" w:rsidRDefault="00344269" w:rsidP="00344269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344269">
        <w:rPr>
          <w:rFonts w:ascii="Times New Roman" w:hAnsi="Times New Roman"/>
          <w:sz w:val="24"/>
          <w:szCs w:val="24"/>
        </w:rPr>
        <w:t>Презентация: « День лицея. О Пушкине»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21A4A">
          <w:rPr>
            <w:rStyle w:val="a9"/>
            <w:rFonts w:ascii="Times New Roman" w:eastAsia="Arial Unicode MS" w:hAnsi="Times New Roman"/>
            <w:kern w:val="1"/>
            <w:sz w:val="24"/>
            <w:szCs w:val="24"/>
          </w:rPr>
          <w:t>https://infourok.ru/</w:t>
        </w:r>
      </w:hyperlink>
      <w:r>
        <w:t xml:space="preserve"> </w:t>
      </w:r>
    </w:p>
    <w:p w:rsidR="00344269" w:rsidRPr="00344269" w:rsidRDefault="00344269" w:rsidP="00344269">
      <w:pPr>
        <w:pStyle w:val="a5"/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344269">
        <w:rPr>
          <w:rFonts w:ascii="Times New Roman" w:hAnsi="Times New Roman"/>
          <w:b/>
          <w:sz w:val="24"/>
          <w:szCs w:val="24"/>
        </w:rPr>
        <w:t>Богданова Н.А.</w:t>
      </w:r>
    </w:p>
    <w:p w:rsidR="00344269" w:rsidRPr="00344269" w:rsidRDefault="00344269" w:rsidP="00344269">
      <w:pPr>
        <w:pStyle w:val="a5"/>
        <w:widowControl w:val="0"/>
        <w:suppressAutoHyphens/>
        <w:spacing w:after="0" w:line="240" w:lineRule="auto"/>
        <w:ind w:left="0" w:firstLine="720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44269">
        <w:rPr>
          <w:rFonts w:ascii="Times New Roman" w:hAnsi="Times New Roman"/>
          <w:sz w:val="24"/>
          <w:szCs w:val="24"/>
        </w:rPr>
        <w:t xml:space="preserve">Путешествие в страну знаний 1 </w:t>
      </w:r>
      <w:proofErr w:type="spellStart"/>
      <w:r w:rsidRPr="00344269">
        <w:rPr>
          <w:rFonts w:ascii="Times New Roman" w:hAnsi="Times New Roman"/>
          <w:sz w:val="24"/>
          <w:szCs w:val="24"/>
        </w:rPr>
        <w:t>кл</w:t>
      </w:r>
      <w:proofErr w:type="spellEnd"/>
      <w:r w:rsidRPr="00344269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721A4A">
          <w:rPr>
            <w:rStyle w:val="a9"/>
            <w:rFonts w:ascii="Times New Roman" w:eastAsia="Arial Unicode MS" w:hAnsi="Times New Roman"/>
            <w:kern w:val="1"/>
            <w:sz w:val="24"/>
            <w:szCs w:val="24"/>
          </w:rPr>
          <w:t>https://infourok.ru/</w:t>
        </w:r>
      </w:hyperlink>
      <w:r>
        <w:t xml:space="preserve"> </w:t>
      </w:r>
    </w:p>
    <w:p w:rsidR="00344269" w:rsidRPr="00344269" w:rsidRDefault="00344269" w:rsidP="00344269">
      <w:pPr>
        <w:widowControl w:val="0"/>
        <w:suppressAutoHyphens/>
        <w:spacing w:after="0" w:line="240" w:lineRule="auto"/>
        <w:ind w:firstLine="720"/>
        <w:rPr>
          <w:rFonts w:ascii="Times New Roman" w:eastAsia="Arial Unicode MS" w:hAnsi="Times New Roman"/>
          <w:kern w:val="1"/>
          <w:sz w:val="24"/>
          <w:szCs w:val="24"/>
        </w:rPr>
      </w:pPr>
      <w:r w:rsidRPr="00344269">
        <w:rPr>
          <w:rFonts w:ascii="Times New Roman" w:hAnsi="Times New Roman"/>
          <w:sz w:val="24"/>
          <w:szCs w:val="24"/>
        </w:rPr>
        <w:t xml:space="preserve">2.Презентация праздника 1 сентября 1 </w:t>
      </w:r>
      <w:proofErr w:type="spellStart"/>
      <w:r w:rsidRPr="00344269">
        <w:rPr>
          <w:rFonts w:ascii="Times New Roman" w:hAnsi="Times New Roman"/>
          <w:sz w:val="24"/>
          <w:szCs w:val="24"/>
        </w:rPr>
        <w:t>кл</w:t>
      </w:r>
      <w:proofErr w:type="spellEnd"/>
      <w:r w:rsidRPr="00344269">
        <w:rPr>
          <w:rFonts w:ascii="Times New Roman" w:hAnsi="Times New Roman"/>
          <w:sz w:val="24"/>
          <w:szCs w:val="24"/>
        </w:rPr>
        <w:t>.</w:t>
      </w:r>
      <w:r w:rsidRPr="00344269">
        <w:t xml:space="preserve"> </w:t>
      </w:r>
      <w:hyperlink r:id="rId17" w:history="1">
        <w:r w:rsidRPr="00344269">
          <w:rPr>
            <w:rStyle w:val="a9"/>
            <w:rFonts w:ascii="Times New Roman" w:eastAsia="Arial Unicode MS" w:hAnsi="Times New Roman" w:cs="Times New Roman"/>
            <w:kern w:val="1"/>
            <w:sz w:val="24"/>
            <w:szCs w:val="24"/>
          </w:rPr>
          <w:t>https://infourok.ru/</w:t>
        </w:r>
      </w:hyperlink>
      <w:r>
        <w:t xml:space="preserve"> </w:t>
      </w:r>
    </w:p>
    <w:p w:rsidR="00344269" w:rsidRPr="00344269" w:rsidRDefault="00344269" w:rsidP="00344269">
      <w:pPr>
        <w:widowControl w:val="0"/>
        <w:suppressAutoHyphens/>
        <w:spacing w:after="0" w:line="240" w:lineRule="auto"/>
        <w:ind w:firstLine="720"/>
        <w:rPr>
          <w:rFonts w:ascii="Times New Roman" w:eastAsia="Arial Unicode MS" w:hAnsi="Times New Roman"/>
          <w:kern w:val="1"/>
          <w:sz w:val="24"/>
          <w:szCs w:val="24"/>
        </w:rPr>
      </w:pPr>
      <w:r w:rsidRPr="00344269">
        <w:rPr>
          <w:rFonts w:ascii="Times New Roman" w:hAnsi="Times New Roman"/>
          <w:sz w:val="24"/>
          <w:szCs w:val="24"/>
        </w:rPr>
        <w:t xml:space="preserve">3.Сценарий осеннего праздника «Здравствуй, Царица Осень» </w:t>
      </w:r>
      <w:hyperlink r:id="rId18" w:history="1">
        <w:r w:rsidRPr="00344269">
          <w:rPr>
            <w:rStyle w:val="a9"/>
            <w:rFonts w:ascii="Times New Roman" w:eastAsia="Arial Unicode MS" w:hAnsi="Times New Roman" w:cs="Times New Roman"/>
            <w:kern w:val="1"/>
            <w:sz w:val="24"/>
            <w:szCs w:val="24"/>
          </w:rPr>
          <w:t>https://infourok.ru/</w:t>
        </w:r>
      </w:hyperlink>
      <w:r>
        <w:t xml:space="preserve"> </w:t>
      </w:r>
    </w:p>
    <w:p w:rsidR="00DF7FE0" w:rsidRDefault="00344269" w:rsidP="00344269">
      <w:pPr>
        <w:pStyle w:val="a5"/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  <w:proofErr w:type="spellStart"/>
      <w:r w:rsidRPr="00344269">
        <w:rPr>
          <w:rFonts w:ascii="Times New Roman" w:eastAsia="Arial Unicode MS" w:hAnsi="Times New Roman"/>
          <w:b/>
          <w:kern w:val="1"/>
          <w:sz w:val="24"/>
          <w:szCs w:val="24"/>
        </w:rPr>
        <w:t>Капусткина</w:t>
      </w:r>
      <w:proofErr w:type="spellEnd"/>
      <w:r w:rsidRPr="00344269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Н.С.</w:t>
      </w:r>
    </w:p>
    <w:p w:rsidR="00344269" w:rsidRPr="00344269" w:rsidRDefault="00344269" w:rsidP="00344269">
      <w:pPr>
        <w:pStyle w:val="a5"/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 w:rsidRPr="00721A4A">
        <w:rPr>
          <w:rFonts w:ascii="Times New Roman" w:hAnsi="Times New Roman"/>
          <w:sz w:val="24"/>
          <w:szCs w:val="24"/>
        </w:rPr>
        <w:t>Игровой</w:t>
      </w:r>
      <w:proofErr w:type="gramEnd"/>
      <w:r w:rsidRPr="00721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4A">
        <w:rPr>
          <w:rFonts w:ascii="Times New Roman" w:hAnsi="Times New Roman"/>
          <w:sz w:val="24"/>
          <w:szCs w:val="24"/>
        </w:rPr>
        <w:t>квест</w:t>
      </w:r>
      <w:proofErr w:type="spellEnd"/>
      <w:r w:rsidRPr="00721A4A">
        <w:rPr>
          <w:rFonts w:ascii="Times New Roman" w:eastAsia="Calibri" w:hAnsi="Times New Roman"/>
          <w:sz w:val="24"/>
          <w:szCs w:val="24"/>
        </w:rPr>
        <w:t xml:space="preserve"> для учащихся 1-2 классов «Приключения на таинственном острове»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hyperlink r:id="rId19" w:history="1">
        <w:r w:rsidRPr="00721A4A">
          <w:rPr>
            <w:rStyle w:val="a9"/>
            <w:rFonts w:ascii="Times New Roman" w:eastAsia="Arial Unicode MS" w:hAnsi="Times New Roman"/>
            <w:kern w:val="1"/>
            <w:sz w:val="24"/>
            <w:szCs w:val="24"/>
          </w:rPr>
          <w:t>https://infourok.ru/</w:t>
        </w:r>
      </w:hyperlink>
    </w:p>
    <w:p w:rsidR="005E637D" w:rsidRPr="005E637D" w:rsidRDefault="005E637D" w:rsidP="00344269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iCs/>
          <w:color w:val="0070C0"/>
          <w:sz w:val="24"/>
          <w:szCs w:val="24"/>
          <w:u w:val="single"/>
        </w:rPr>
      </w:pPr>
    </w:p>
    <w:p w:rsidR="00826A49" w:rsidRDefault="00826A49" w:rsidP="00826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981" w:rsidRDefault="00F85981" w:rsidP="00826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981" w:rsidRPr="00826A49" w:rsidRDefault="00F85981" w:rsidP="00826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A49" w:rsidRPr="00826A49" w:rsidRDefault="00826A49" w:rsidP="0082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49">
        <w:rPr>
          <w:rFonts w:ascii="Times New Roman" w:hAnsi="Times New Roman" w:cs="Times New Roman"/>
          <w:b/>
          <w:sz w:val="24"/>
          <w:szCs w:val="24"/>
        </w:rPr>
        <w:t>Учителя в течение года пр</w:t>
      </w:r>
      <w:r w:rsidR="00F85981">
        <w:rPr>
          <w:rFonts w:ascii="Times New Roman" w:hAnsi="Times New Roman" w:cs="Times New Roman"/>
          <w:b/>
          <w:sz w:val="24"/>
          <w:szCs w:val="24"/>
        </w:rPr>
        <w:t xml:space="preserve">инимали участие в конференциях, </w:t>
      </w:r>
      <w:r w:rsidRPr="00826A49">
        <w:rPr>
          <w:rFonts w:ascii="Times New Roman" w:hAnsi="Times New Roman" w:cs="Times New Roman"/>
          <w:b/>
          <w:sz w:val="24"/>
          <w:szCs w:val="24"/>
        </w:rPr>
        <w:t>семинарах, вебинарах и других мероприятиях.</w:t>
      </w:r>
    </w:p>
    <w:tbl>
      <w:tblPr>
        <w:tblpPr w:leftFromText="180" w:rightFromText="180" w:vertAnchor="text" w:tblpY="1"/>
        <w:tblOverlap w:val="never"/>
        <w:tblW w:w="990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28"/>
        <w:gridCol w:w="4329"/>
        <w:gridCol w:w="2835"/>
      </w:tblGrid>
      <w:tr w:rsidR="00826A49" w:rsidRPr="005430AA" w:rsidTr="006B02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826A49" w:rsidRPr="005430AA" w:rsidTr="006B02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Рыбакова Е.А..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результатов ВПР по математике как инструмент диагностики профессиональных затруднений педагога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АСОУ 30.01.2019</w:t>
            </w:r>
          </w:p>
        </w:tc>
      </w:tr>
      <w:tr w:rsidR="00826A49" w:rsidRPr="005430AA" w:rsidTr="006B0284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Ларионов В.В.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г. Фрязино, март 2019 г</w:t>
            </w:r>
          </w:p>
        </w:tc>
      </w:tr>
      <w:tr w:rsidR="00826A49" w:rsidRPr="005430AA" w:rsidTr="006B0284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Сисякина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научно-практической конференции «Информационно-коммуникационные технологии и информатика в современном образовании»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«Опыт создания </w:t>
            </w: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«Протвино-город мой, я всем сердцем с тобой», онлайн-сессия, АСОУ, 23.11.2018</w:t>
            </w:r>
          </w:p>
        </w:tc>
      </w:tr>
      <w:tr w:rsidR="00826A49" w:rsidRPr="005430AA" w:rsidTr="006B0284"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СЕМИНАРЫ</w:t>
            </w:r>
          </w:p>
        </w:tc>
      </w:tr>
      <w:tr w:rsidR="00826A49" w:rsidRPr="005430AA" w:rsidTr="006B02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Савченкова М.В.</w:t>
            </w:r>
          </w:p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семинар в форме мастер-класса «27 шагов к успеху»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апреля в ГБОУ ВО МО АСОУ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О.А.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С.А.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Ларионов В.В.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семинарах по подготовке учащихся к ЕГЭ и ОГЭ в рамках городского </w:t>
            </w:r>
            <w:proofErr w:type="spellStart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методобъединения</w:t>
            </w:r>
            <w:proofErr w:type="spellEnd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Примакова И.Н.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Караваева Л.И.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Методический семинар «Межпредметная лаборатория «Экспромт»-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 МБОУ «Лицей»</w:t>
            </w:r>
          </w:p>
        </w:tc>
      </w:tr>
      <w:tr w:rsidR="00826A49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Сисякина</w:t>
            </w:r>
            <w:proofErr w:type="spellEnd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проблемно-тематический семинара «Теоретические и нормативно-</w:t>
            </w:r>
            <w:r w:rsidRPr="0054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формирования образовательной среды общеобразовательной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Pr="005430AA" w:rsidRDefault="00826A49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  <w:p w:rsidR="00826A49" w:rsidRPr="005430AA" w:rsidRDefault="00826A49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proofErr w:type="spellStart"/>
            <w:r w:rsidRPr="0054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профориентационно-</w:t>
            </w:r>
            <w:r w:rsidRPr="0054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развивающей</w:t>
            </w:r>
            <w:proofErr w:type="spellEnd"/>
            <w:r w:rsidRPr="0054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образовательной организации»,</w:t>
            </w: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№3», 20.03.2019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Ульюк</w:t>
            </w:r>
            <w:proofErr w:type="spellEnd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«ЭКСПРОМПТ» 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Лондону», 20.12.2018 г., МБОУ «Лицей» г. Протвино.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для выпускников 2018-2019 учебного года «ЕГЭ и ОГЭ по английскому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Типичные ошибки и пути их преодоления" по темам «Лексика и грамматика» (ОГЭ), «Устная часть» (ЕГЭ), 25.04.2019 г., МБОУ «Лицей» г. Протвино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Гараева</w:t>
            </w:r>
            <w:proofErr w:type="spellEnd"/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«ЭКСПРОМПТ» -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Лондону», 20.12.2018 г., МБОУ «Лицей» г. Протвино.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для выпускников 2018-2019 учебного года «ЕГЭ и ОГЭ по английскому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Типичные ошибки и пути их преодоления" по темам «Лексика и грамматика» (ОГЭ), «Устная часть» (ЕГЭ), 25.04.2019 г., МБОУ «Лицей» г. Протвино.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Морозова К.С.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0F2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для выпускников 2018-2019 учебного года «ЕГЭ и ОГЭ по английскому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Типичные ошибки и пути их преодоления" по темам «Лексика и грамматика» (ОГЭ), «Устная часть» (ЕГЭ), 25.04.2019 г., МБОУ «Лицей» г. Протвино.</w:t>
            </w:r>
          </w:p>
        </w:tc>
      </w:tr>
      <w:tr w:rsidR="005430AA" w:rsidRPr="005430AA" w:rsidTr="006B0284">
        <w:trPr>
          <w:trHeight w:val="7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семинар-практикум для выпускников 2018-2019 учебного года «ЕГЭ и ОГЭ по английскому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5430AA" w:rsidRPr="005430AA" w:rsidRDefault="005430AA" w:rsidP="00A34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Типичные ошибки и пути их преодоления" по темам «Лексика и грамматика» (ОГЭ), «Устная часть» (ЕГЭ), 25.04.2019 г., МБОУ «Лицей» г. Протвино.</w:t>
            </w:r>
          </w:p>
        </w:tc>
      </w:tr>
      <w:tr w:rsidR="00A34D54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4" w:rsidRPr="005430AA" w:rsidRDefault="00A34D54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4" w:rsidRPr="00721A4A" w:rsidRDefault="00A34D5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4" w:rsidRPr="00721A4A" w:rsidRDefault="00A34D54" w:rsidP="000F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 «ЭКСПРОМТ» –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0F2B6D" w:rsidRDefault="000F2B6D" w:rsidP="000F2B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уровень.</w:t>
            </w:r>
          </w:p>
          <w:p w:rsidR="00A34D54" w:rsidRPr="005430AA" w:rsidRDefault="000F2B6D" w:rsidP="000F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методический семинар «Межпредметная лаборатория «ЭКСПРОМТ» – от концепции к </w:t>
            </w: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20.12.2018г</w:t>
            </w:r>
          </w:p>
        </w:tc>
      </w:tr>
      <w:tr w:rsidR="000F2B6D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5430AA" w:rsidRDefault="000F2B6D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721A4A" w:rsidRDefault="000F2B6D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М.Н.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721A4A" w:rsidRDefault="000F2B6D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 «ЭКСПРОМТ» –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0F2B6D" w:rsidRDefault="000F2B6D" w:rsidP="000F2B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уровень.</w:t>
            </w:r>
          </w:p>
          <w:p w:rsidR="000F2B6D" w:rsidRPr="005430AA" w:rsidRDefault="000F2B6D" w:rsidP="000F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«ЭКСПРОМТ» – от концепции к 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20.12.2018г</w:t>
            </w:r>
          </w:p>
        </w:tc>
      </w:tr>
      <w:tr w:rsidR="000F2B6D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5430AA" w:rsidRDefault="000F2B6D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721A4A" w:rsidRDefault="000F2B6D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Дынина О.В.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721A4A" w:rsidRDefault="000F2B6D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 «ЭКСПРОМТ» –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D" w:rsidRPr="000F2B6D" w:rsidRDefault="000F2B6D" w:rsidP="000F2B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уровень.</w:t>
            </w:r>
          </w:p>
          <w:p w:rsidR="000F2B6D" w:rsidRPr="005430AA" w:rsidRDefault="000F2B6D" w:rsidP="000F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«ЭКСПРОМТ» – от концепции к 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20.12.2018г</w:t>
            </w:r>
          </w:p>
        </w:tc>
      </w:tr>
      <w:tr w:rsidR="008962A7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5430AA" w:rsidRDefault="008962A7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КупряшинаО.В</w:t>
            </w:r>
            <w:proofErr w:type="spell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 «ЭКСПРОМТ» – от концепции к реальности»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0F2B6D" w:rsidRDefault="008962A7" w:rsidP="008962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уровень.</w:t>
            </w:r>
          </w:p>
          <w:p w:rsidR="008962A7" w:rsidRPr="005430AA" w:rsidRDefault="008962A7" w:rsidP="00896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«ЭКСПРОМТ» – от концепции к 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</w:t>
            </w:r>
          </w:p>
        </w:tc>
      </w:tr>
      <w:tr w:rsidR="00016180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0" w:rsidRPr="005430AA" w:rsidRDefault="00016180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0" w:rsidRPr="00F37246" w:rsidRDefault="00016180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О.А.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0" w:rsidRPr="00F37246" w:rsidRDefault="00016180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региональном семинаре в МБОУ "Лицей" в рамках презентации программы инновационного проекта</w:t>
            </w:r>
          </w:p>
          <w:p w:rsidR="00016180" w:rsidRPr="00F37246" w:rsidRDefault="00016180" w:rsidP="00F85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"Эколого-краеведческая лаборатория, 20.12.18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0" w:rsidRPr="00F37246" w:rsidRDefault="00A2481B" w:rsidP="00A248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«ЭКСПРОМТ» – от концепции к 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</w:t>
            </w: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F37246" w:rsidRDefault="00A2481B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Ларионов В.В.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F37246" w:rsidRDefault="00A2481B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Выступление на  семинаре по проблемам преподавания физики 20.12.18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F37246" w:rsidRDefault="00A2481B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методический семинар «Межпредметная лаборатория «ЭКСПРОМТ» – от концепции к реальности», МБОУ «Лицей» г</w:t>
            </w:r>
            <w:proofErr w:type="gramStart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</w:t>
            </w:r>
          </w:p>
        </w:tc>
      </w:tr>
      <w:tr w:rsidR="00A2481B" w:rsidRPr="005430AA" w:rsidTr="006B0284">
        <w:trPr>
          <w:trHeight w:val="7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ВЕБИНАРЫ И ВИДЕОКОНФЕРЕНЦИИ</w:t>
            </w: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О.А.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содержания КИМ ЕГЭ по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</w:rPr>
              <w:t>19.02.19</w:t>
            </w:r>
          </w:p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Володина Г.В.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 w:rsidRPr="0054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КИМ ЕГЭ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Региональный</w:t>
            </w:r>
          </w:p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 г. Серпухов</w:t>
            </w: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С.А.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содержания КИМ ЕГЭ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28.09.2018 г. Серпухов</w:t>
            </w: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Лысенко Е.А.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Эффективные формы организации обучения в условиях реализации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4675C6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A2481B" w:rsidRPr="005430A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A2481B" w:rsidRPr="005430A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A2481B" w:rsidRPr="005430A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sibou.ru</w:t>
              </w:r>
            </w:hyperlink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Рыбакова Е.А.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в развитии социокультурной компетентности </w:t>
            </w:r>
            <w:proofErr w:type="gram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81B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07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Савченкова М.В.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07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«Зачем </w:t>
            </w:r>
            <w:proofErr w:type="spellStart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плейкаст</w:t>
            </w:r>
            <w:proofErr w:type="spellEnd"/>
            <w:r w:rsidRPr="005430AA">
              <w:rPr>
                <w:rFonts w:ascii="Times New Roman" w:hAnsi="Times New Roman" w:cs="Times New Roman"/>
                <w:sz w:val="24"/>
                <w:szCs w:val="24"/>
              </w:rPr>
              <w:t xml:space="preserve"> учителю»</w:t>
            </w:r>
          </w:p>
          <w:p w:rsidR="00A2481B" w:rsidRPr="005430AA" w:rsidRDefault="00A2481B" w:rsidP="0007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МПТИК Статья</w:t>
            </w:r>
          </w:p>
          <w:p w:rsidR="00A2481B" w:rsidRPr="005430AA" w:rsidRDefault="00A2481B" w:rsidP="0007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использования электронных образовательных ресурсов в образовательном процессе  для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B" w:rsidRPr="005430AA" w:rsidRDefault="00A2481B" w:rsidP="0007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Сентябрь АСОУ</w:t>
            </w:r>
          </w:p>
          <w:p w:rsidR="00A2481B" w:rsidRPr="005430AA" w:rsidRDefault="00A2481B" w:rsidP="0007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1B" w:rsidRPr="005430AA" w:rsidRDefault="00A2481B" w:rsidP="0007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Ноябрь АСОУ</w:t>
            </w:r>
          </w:p>
          <w:p w:rsidR="00A2481B" w:rsidRPr="005430AA" w:rsidRDefault="00A2481B" w:rsidP="0007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1B" w:rsidRPr="005430AA" w:rsidRDefault="00A2481B" w:rsidP="00072C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0A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Обучение организаторов ЕГЭ</w:t>
            </w:r>
            <w:r w:rsidRPr="00721A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28.04.2019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Губина М.Н.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Особенности организации проектной деятельности на уроках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21.09.2018 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Губина М.Н.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18.10.2018 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КупряшинаО.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Профессиональное выгорание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КупряшинаО.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Анализ образовательных программ для начальной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20.01.2019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КупряшинаО.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Родительское собрание. Нестандартные 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КупряшинаО.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721A4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72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721A4A">
              <w:rPr>
                <w:rFonts w:ascii="Times New Roman" w:hAnsi="Times New Roman"/>
                <w:sz w:val="24"/>
                <w:szCs w:val="24"/>
              </w:rPr>
              <w:t xml:space="preserve"> в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03.03.2019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721A4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A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Трудности, возникающие у младших школьников, при обучении чтению, письму, русскому языку: причины, диагностика, коррекция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721A4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Проблема орфографической грамотности учащихся начальной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07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4A"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Открытые уроки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50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Богданова Н.А.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50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721A4A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  <w:p w:rsidR="00072C6C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721A4A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C" w:rsidRPr="00505ED9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505ED9" w:rsidRDefault="00072C6C" w:rsidP="00505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ED9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721A4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Мастер-класс «Лента Мёбиуса»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05ED9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505ED9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ED9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5ED9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Дынина О.В.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721A4A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072C6C" w:rsidRPr="00721A4A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Парадоксы»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C" w:rsidRPr="006B0284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721A4A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284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КупряшинаО.В</w:t>
            </w:r>
            <w:proofErr w:type="spell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5430A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6B0284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образовательной 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072C6C" w:rsidRPr="005430AA" w:rsidRDefault="00072C6C" w:rsidP="006B02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КапусткинаН.С</w:t>
            </w:r>
            <w:proofErr w:type="spell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5430A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6B0284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5430AA" w:rsidRDefault="00072C6C" w:rsidP="006B02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5430A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6B0284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5430AA" w:rsidRDefault="00072C6C" w:rsidP="006B02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  <w:tr w:rsidR="00072C6C" w:rsidRPr="005430AA" w:rsidTr="006B0284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5430AA" w:rsidRDefault="00072C6C" w:rsidP="00A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Фирагина</w:t>
            </w:r>
            <w:proofErr w:type="spell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721A4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072C6C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« Новые открытия»</w:t>
            </w:r>
          </w:p>
          <w:p w:rsidR="00072C6C" w:rsidRPr="005430AA" w:rsidRDefault="00072C6C" w:rsidP="006B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C" w:rsidRPr="006B0284" w:rsidRDefault="00072C6C" w:rsidP="006B02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организации.</w:t>
            </w:r>
          </w:p>
          <w:p w:rsidR="00072C6C" w:rsidRPr="005430AA" w:rsidRDefault="00072C6C" w:rsidP="006B02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4">
              <w:rPr>
                <w:rFonts w:ascii="Times New Roman" w:hAnsi="Times New Roman" w:cs="Times New Roman"/>
                <w:sz w:val="24"/>
                <w:szCs w:val="24"/>
              </w:rPr>
              <w:t>День лицея,</w:t>
            </w:r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«Лицей» г</w:t>
            </w:r>
            <w:proofErr w:type="gramStart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284">
              <w:rPr>
                <w:rFonts w:ascii="Times New Roman" w:eastAsia="Times New Roman" w:hAnsi="Times New Roman" w:cs="Times New Roman"/>
                <w:sz w:val="24"/>
                <w:szCs w:val="24"/>
              </w:rPr>
              <w:t>ротвино 19.10.2018г.</w:t>
            </w:r>
          </w:p>
        </w:tc>
      </w:tr>
    </w:tbl>
    <w:p w:rsidR="008962A7" w:rsidRDefault="008962A7" w:rsidP="00826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5A" w:rsidRPr="005A235A" w:rsidRDefault="005A235A" w:rsidP="005A2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5A">
        <w:rPr>
          <w:rFonts w:ascii="Times New Roman" w:hAnsi="Times New Roman" w:cs="Times New Roman"/>
          <w:b/>
          <w:sz w:val="24"/>
          <w:szCs w:val="24"/>
        </w:rPr>
        <w:t>Участие в деятельности  экспертных групп по аттестации, экспертных комиссий по проверке экзаменационных работ ОГЭ/ЕГЭ, апелляционных, предметных комиссий, профессиональных ассоциаций, жюри конференций.</w:t>
      </w:r>
    </w:p>
    <w:p w:rsidR="005A235A" w:rsidRPr="005A235A" w:rsidRDefault="005A235A" w:rsidP="005A2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93"/>
      </w:tblGrid>
      <w:tr w:rsidR="005A235A" w:rsidRPr="005A235A" w:rsidTr="00F85981">
        <w:trPr>
          <w:trHeight w:val="1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методической комиссии по математике муниципального этапа Всероссийской олимпиады школьников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организации,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школьного этапа всероссийской олимпиады школьников по математике, член жюри школьного этапа НПК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Рыбакова Е.А.</w:t>
            </w:r>
          </w:p>
        </w:tc>
      </w:tr>
      <w:tr w:rsidR="005A235A" w:rsidRPr="005A235A" w:rsidTr="00F85981">
        <w:trPr>
          <w:trHeight w:val="21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уровень,</w:t>
            </w:r>
            <w:r w:rsidRPr="005A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предметной методической комиссии по математике муниципального этапа Всероссийской олимпиады школьников, член предметной комиссии городской НПК школьников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образовательной организации,</w:t>
            </w:r>
            <w:r w:rsidRPr="005A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жюри предметной методической комиссии школьного этапа Всероссийской олимпиады школьников по математике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Примакова И.Н. </w:t>
            </w:r>
          </w:p>
        </w:tc>
      </w:tr>
      <w:tr w:rsidR="005A235A" w:rsidRPr="005A235A" w:rsidTr="00F85981">
        <w:trPr>
          <w:trHeight w:val="218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образовательной организации,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по проверке олимпиадных работ по информатике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по проверке олимпиадных работ по информатике;</w:t>
            </w:r>
            <w:r w:rsidRPr="005A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предметной комиссии городской НПК школьников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уровень,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     </w:t>
            </w:r>
            <w:proofErr w:type="spellStart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«ЛУП»,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по проверке работ ЕГЭ по информатике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Савченкова М.В.</w:t>
            </w:r>
          </w:p>
        </w:tc>
      </w:tr>
      <w:tr w:rsidR="005A235A" w:rsidRPr="005A235A" w:rsidTr="00F85981">
        <w:trPr>
          <w:trHeight w:val="15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образовательной организации,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по проверке олимпиадных работ по физике, астрономии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по проверке олимпиадных работ по физике и астрономии;</w:t>
            </w:r>
            <w:r w:rsidRPr="005A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предметной комиссии городской НПК школьников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Ларионов В.В.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профессиональной деятельности учителя в предметной комиссии по биологии; эксперт по оцениванию развёрнутых ответов по биологии ЕГЭ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член предметной комиссии по проверке олимпиадных работ по биологии и экологии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по проверке олимпиадных работ по биологии, экологии, химии, географии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Володина Г.В.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по оцениванию развёрнутых ответов по биологии ЕГЭ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член предметной комиссии по проверке олимпиадных работ по биологии и экологии, ОБЖ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  <w:lang w:eastAsia="en-US"/>
              </w:rPr>
              <w:t>член предметной комиссии городской НПК школьников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предметной  комиссии по проверке олимпиадных работ по биологии, экологии, химии, географии;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по проверке олимпиадных работ по ОБЖ и физической культуре;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школьного этапа НПК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Казакова С.А.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профессиональной деятельности учителя в предметной комиссии по химии; эксперт по оцениванию развёрнутых ответов по химии ЕГЭ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член предметной комиссии по проверке олимпиадных работ по химии;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  <w:lang w:eastAsia="en-US"/>
              </w:rPr>
              <w:t>член предметной комиссии городской НПК школьников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по проверке олимпиадных работ по биологии, экологии, химии, географии;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школьного этапа НПК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профессиональной  ассоциации  педагогов "</w:t>
            </w:r>
            <w:proofErr w:type="spellStart"/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рамках 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Всероссийского </w:t>
            </w:r>
            <w:proofErr w:type="gramStart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интернет-педсовета</w:t>
            </w:r>
            <w:proofErr w:type="gramEnd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" в социальных сетях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профессиональной деятельности учителя в предметной комиссии по географии;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экспертного совета Региональной конкурсной комиссии </w:t>
            </w:r>
            <w:proofErr w:type="gramStart"/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конкурсного отбора претендентов на присуждение премии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Губернатора Московской области "Лучший учитель предметник и лучший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классов" в номинации география в 2018 г. и в 2019 г.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член предметной комиссии по проверке олимпиадных работ по </w:t>
            </w:r>
            <w:r w:rsidRPr="005A23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 и духовному краеведению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  <w:lang w:eastAsia="en-US"/>
              </w:rPr>
              <w:t>член предметной комиссии городской НПК школьников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по проверке олимпиадных работ по биологии, экологии, химии, географии и духовному краеведению</w:t>
            </w:r>
            <w:proofErr w:type="gramStart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школьного этапа НПК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Сухих О.А.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профессиональной деятельности учителя в предметной комиссии по физической культуре;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судья  соревнований по спортивным видам спорта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предметной комиссии по проверке олимпиадных работ по физической культуре;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судья  соревнований по спортивным видам спорта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по проверке олимпиадных работ по физкультуре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Лысенко Е.А.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регионального тура соревнований «Инженерные кадры России по робототехнике «ИКАР Старт»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член предметной комиссии по проверке олимпиадных работ по технологии;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  <w:lang w:eastAsia="en-US"/>
              </w:rPr>
              <w:t>член предметной комиссии городской НПК школьников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предметной  комиссии по проверке олимпиадных работ по искусству;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председатель жюри по проверке олимпиадных работ по технологии;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школьного этапа НПК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конкурса  фотографический работ «По Святым местам земли русской»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Караваева Л.И.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предметной комиссии по проверке олимпиадных работ по физической культуре и технологии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 по проверке олимпиадных работ по физкультуре, ОБЖ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Леванов Д.А. 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уровень.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35A" w:rsidRPr="005A235A" w:rsidRDefault="005A235A" w:rsidP="005A235A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Эксперт по аттестации учителей на первую и высшую категорию.</w:t>
            </w:r>
          </w:p>
          <w:p w:rsidR="005A235A" w:rsidRPr="005A235A" w:rsidRDefault="005A235A" w:rsidP="005A235A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региональной проверки экзаменационных работ ГИА – 11 класс.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методической комиссии по английскому, французскому языку муниципального этапа Всероссийской олимпиады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4.  Член предметной методической комиссии по английскому языку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этапа научно-практической конференции школьников. 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школьного этапа всероссийской олимпиады школьников по английскому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Ульюк</w:t>
            </w:r>
            <w:proofErr w:type="spellEnd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1.Член предметной методической комиссии по английскому языку муниципального этапа Всероссийской олимпиады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школьного этапа всероссийской олимпиады школьников по английскому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К.С.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1.Эксперт по аттестации учителей на первую и высшую категорию.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2.Член предметной методической комиссии по английскому, французскому языку муниципального этапа Всероссийской олимпиады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3.Член предметной комиссии школьного этапа всероссийской олимпиады школьников по английскому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1.Член экспертной комиссии </w:t>
            </w:r>
            <w:proofErr w:type="gramStart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устной части письменного экзамена по русскому языку, 9 класс.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2.Член подкомиссии конфликтной комиссии Московской области при проведении ОГЭ.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3.Эксперт по проверке экзаменационных работ ЕГЭ (итоговое сочинение по литературе, 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Е.В.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 xml:space="preserve">1.Эксперт </w:t>
            </w:r>
            <w:proofErr w:type="gramStart"/>
            <w:r w:rsidRPr="005A235A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5A235A">
              <w:rPr>
                <w:rFonts w:ascii="Times New Roman" w:hAnsi="Times New Roman"/>
                <w:sz w:val="24"/>
                <w:szCs w:val="24"/>
              </w:rPr>
              <w:t xml:space="preserve"> СМИ «Педсовет/Pedsovet.org»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2.Председатель жюри муниципального этапа Всероссийской олимпиады школьников по русскому языку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3.Председатель жюри муниципального этапа Всероссийской олимпиады школьников по литературе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4.Председатель жюри муниципального этапа Всероссийской олимпиады школьников по английскому языку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5.Председатель жюри муниципального этапа Всероссийской олимпиады школьников по французскому языку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6.Председатель жюри муниципального этапа Всероссийской олимпиады школьников по немецкому языку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7.Сопредседатель жюри муниципального этапа Всероссийского конкурса сочинений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8.Заместитель председателя комиссии по проверке итоговых сочинений</w:t>
            </w:r>
          </w:p>
          <w:p w:rsidR="005A235A" w:rsidRPr="005A235A" w:rsidRDefault="005A235A" w:rsidP="005A23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35A">
              <w:rPr>
                <w:rFonts w:ascii="Times New Roman" w:hAnsi="Times New Roman"/>
                <w:sz w:val="24"/>
                <w:szCs w:val="24"/>
              </w:rPr>
              <w:t>9.Сопредседатель жюри муниципального этапа детского писательского конкурса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10.Сопредседатель жюри городской  научно-практической  конференции по русскому языку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11.Сопредседатель жюри муниципального этапа </w:t>
            </w:r>
            <w:r w:rsidRPr="005A235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сочинений «Путешествие в Подмосковье»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12.Член экспертной комиссии по проверке работ в рамках акции «Тотальный диктант»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образовательной организации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Cs/>
                <w:sz w:val="24"/>
                <w:szCs w:val="24"/>
              </w:rPr>
              <w:t>13.Член жюри лицейского этапа НПК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14.Член жюри лицейского этапа конкурса </w:t>
            </w:r>
            <w:r w:rsidRPr="005A235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Сисякина</w:t>
            </w:r>
            <w:proofErr w:type="spellEnd"/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1.Член жюри конкурса «Умники и умницы»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 Член предметной методической комиссии по истории, обществознанию муниципального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А.С.</w:t>
            </w: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уровень 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1.Эксперт конкурса «Лучший учитель-предметник»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2.Член предметной методической комиссии по истории, обществознанию муниципального этапа Всероссийской олимпиады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3.Член предметной комиссии по проверке ВПР по истории и обществознанию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Казарян К.А.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5A" w:rsidRPr="005A235A" w:rsidTr="00F85981">
        <w:trPr>
          <w:trHeight w:val="1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1.Член предметной методической комиссии по МХК муниципального этапа Всероссийской олимпиады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творческих работ «Молодёжь: свобода и ответственность»  в рамках </w:t>
            </w:r>
            <w:proofErr w:type="gramStart"/>
            <w:r w:rsidRPr="005A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Московских областных Рождественских чтений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3. Член предметной методической комиссии по МХК муниципального этапа научно-практической конференции школьников.</w:t>
            </w:r>
          </w:p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>4.Член жюри конкурса стенгазет «Спасибо Вам, учителя!»</w:t>
            </w:r>
          </w:p>
          <w:p w:rsidR="005A235A" w:rsidRPr="005A235A" w:rsidRDefault="005A235A" w:rsidP="005A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sz w:val="24"/>
                <w:szCs w:val="24"/>
              </w:rPr>
              <w:t xml:space="preserve">5.Член жюри конкурса фотографий «Мама, я дарю тебе этот мир»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A" w:rsidRPr="005A235A" w:rsidRDefault="005A235A" w:rsidP="005A23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A">
              <w:rPr>
                <w:rFonts w:ascii="Times New Roman" w:hAnsi="Times New Roman" w:cs="Times New Roman"/>
                <w:b/>
                <w:sz w:val="24"/>
                <w:szCs w:val="24"/>
              </w:rPr>
              <w:t>Желудкова Е.Е.</w:t>
            </w:r>
          </w:p>
        </w:tc>
      </w:tr>
    </w:tbl>
    <w:p w:rsidR="005A235A" w:rsidRPr="005A235A" w:rsidRDefault="005A235A" w:rsidP="005A2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7D9" w:rsidRDefault="008457D9" w:rsidP="008457D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 и распространение опыта работы</w:t>
      </w:r>
    </w:p>
    <w:p w:rsidR="008457D9" w:rsidRDefault="008457D9" w:rsidP="0084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4071">
        <w:rPr>
          <w:rFonts w:ascii="Times New Roman" w:hAnsi="Times New Roman" w:cs="Times New Roman"/>
          <w:sz w:val="24"/>
          <w:szCs w:val="24"/>
        </w:rPr>
        <w:t>лицее ведется работа по обобщению и распространению актуального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1F2F2C">
        <w:rPr>
          <w:rFonts w:ascii="Times New Roman" w:hAnsi="Times New Roman" w:cs="Times New Roman"/>
          <w:sz w:val="24"/>
          <w:szCs w:val="24"/>
        </w:rPr>
        <w:t xml:space="preserve"> участие в конференциях, семинарах, педагогических чтениях различного уровня,  публикации 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изданиях и </w:t>
      </w:r>
      <w:r w:rsidRPr="001F2F2C">
        <w:rPr>
          <w:rFonts w:ascii="Times New Roman" w:hAnsi="Times New Roman" w:cs="Times New Roman"/>
          <w:sz w:val="24"/>
          <w:szCs w:val="24"/>
        </w:rPr>
        <w:t>на педагогических сайтах.</w:t>
      </w:r>
    </w:p>
    <w:p w:rsidR="00F37246" w:rsidRDefault="00F37246" w:rsidP="0084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28"/>
        <w:gridCol w:w="4329"/>
        <w:gridCol w:w="2835"/>
      </w:tblGrid>
      <w:tr w:rsidR="00F37246" w:rsidRPr="00F37246" w:rsidTr="00F3724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Савченкова М.В.</w:t>
            </w:r>
          </w:p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педагогический час в рамках «Рождественских чтений» «Роль педагога в воспитании свободы как непреложной ценности».  Тема выступления</w:t>
            </w:r>
            <w:proofErr w:type="gram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2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F37246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F37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свобода выбора»</w:t>
            </w: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9.11.2018. </w:t>
            </w:r>
            <w:proofErr w:type="spell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Поставновление</w:t>
            </w:r>
            <w:proofErr w:type="spell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г.о. Протвино №712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C1580B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7246"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Караваева Л.И.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педагогический час  в рамках «Рождественских чтений» «Роль педагога в воспитании свободы как непреложной ценности». 09.11.18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37246" w:rsidRPr="00F37246" w:rsidTr="00F85981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C1580B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игра-творилка</w:t>
            </w:r>
            <w:proofErr w:type="spell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Катаклойапа</w:t>
            </w:r>
            <w:proofErr w:type="spell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», Лицейский интеллектуальный марафон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6" w:rsidRPr="00F37246" w:rsidTr="00F85981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C1580B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Казарян К.А.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«Государство </w:t>
            </w:r>
            <w:proofErr w:type="gram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счастливых</w:t>
            </w:r>
            <w:proofErr w:type="gram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» для 8-11 </w:t>
            </w:r>
            <w:proofErr w:type="spellStart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., Лицейский интеллектуальный марафон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F3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  <w:p w:rsidR="00F37246" w:rsidRPr="00F37246" w:rsidRDefault="00F37246" w:rsidP="00F3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6" w:rsidRPr="00F37246" w:rsidTr="00F85981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C1580B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Сисякина</w:t>
            </w:r>
            <w:proofErr w:type="spellEnd"/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час </w:t>
            </w:r>
            <w:r w:rsidRPr="00F37246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</w:t>
            </w: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протоиерея </w:t>
            </w:r>
            <w:r w:rsidRPr="00F37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Павла </w:t>
            </w:r>
            <w:proofErr w:type="spellStart"/>
            <w:r w:rsidRPr="00F37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Пиданова</w:t>
            </w:r>
            <w:proofErr w:type="spellEnd"/>
            <w:r w:rsidRPr="00F37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37246">
              <w:rPr>
                <w:rFonts w:ascii="Times New Roman" w:eastAsia="Calibri" w:hAnsi="Times New Roman" w:cs="Times New Roman"/>
                <w:sz w:val="24"/>
                <w:szCs w:val="24"/>
              </w:rPr>
              <w:t>«Роль педагога в воспитании свободы как непреложной ценности»,</w:t>
            </w: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 26.11.2018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F37246" w:rsidRPr="00F37246" w:rsidRDefault="00F37246" w:rsidP="00F8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Выступления на ГМО, заседаниях научно-методической кафедры</w:t>
            </w: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Володина Г.В.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Доклад на ГМО «Достижение метапредметных результатов в условиях реализации ФГОС» 09.10.18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Рыбакова Е.А.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Выступление на ГМО «Использование результатов ВПР по математике как инструмент диагностики профессиональных затруднений педагога»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F37246" w:rsidRPr="00F37246" w:rsidRDefault="00F37246" w:rsidP="00F85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Савченкова М.В.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09.04.2019 ГМО</w:t>
            </w:r>
          </w:p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ММСО </w:t>
            </w:r>
            <w:r w:rsidRPr="00F372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 апреля  на площадке «Образование Московской области» в рамках Московского международного салона образования – 2019»    прошла панельная дискуссия по теме «Объединение усилий профессионального сообщества учителей, детских технопарков и ВУЗов Подмосковья для ранней инженерной профориентации школьников».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Примакова И.Н.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 xml:space="preserve">ГМО ноябрь 2019 г. «Работа в программе </w:t>
            </w:r>
            <w:proofErr w:type="spellStart"/>
            <w:r w:rsidRPr="00F3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37246" w:rsidRPr="00F37246" w:rsidRDefault="00F37246" w:rsidP="00F8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46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Заседание ГМО «Аспекты разработки темы «Роль педагога в воспитании свободы как непреложной ценности»</w:t>
            </w:r>
          </w:p>
          <w:p w:rsidR="00F37246" w:rsidRPr="00F37246" w:rsidRDefault="00F37246" w:rsidP="00F37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(Протокол заседания ГМО №1 от 09.10.2018)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6" w:rsidRPr="00F37246" w:rsidRDefault="00F37246" w:rsidP="00F37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F37246" w:rsidRPr="00F37246" w:rsidRDefault="00F37246" w:rsidP="00F37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7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Default="008962A7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Фирагина</w:t>
            </w:r>
            <w:proofErr w:type="spellEnd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«Дифференцированное обучение в условиях введения ФГОС для детей с ОВЗ. Из опыта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F37246" w:rsidRDefault="008962A7" w:rsidP="00896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8962A7" w:rsidRPr="00721A4A" w:rsidRDefault="008962A7" w:rsidP="00F85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A7" w:rsidRPr="00F37246" w:rsidTr="00F37246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Default="008962A7" w:rsidP="00F8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89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721A4A" w:rsidRDefault="008962A7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</w:t>
            </w: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A4A">
              <w:rPr>
                <w:rFonts w:ascii="Times New Roman" w:hAnsi="Times New Roman" w:cs="Times New Roman"/>
                <w:sz w:val="24"/>
                <w:szCs w:val="24"/>
              </w:rPr>
              <w:t>Взаимосвязь учителей-логопедов ДОУ и учителей ОУ в условиях введения ФГОС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7" w:rsidRPr="00F37246" w:rsidRDefault="008962A7" w:rsidP="00896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8962A7" w:rsidRPr="00721A4A" w:rsidRDefault="008962A7" w:rsidP="00F85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81" w:rsidRDefault="00F85981" w:rsidP="00F8598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DC" w:rsidRDefault="00D214DC" w:rsidP="00D214DC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04F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Работа с одаренными учащимися - это составная часть обучения и воспитания школьников. Система деятельности по организации работы с одарёнными и талантливыми детьми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D214DC">
        <w:rPr>
          <w:rFonts w:ascii="Times New Roman" w:hAnsi="Times New Roman" w:cs="Times New Roman"/>
          <w:sz w:val="24"/>
          <w:szCs w:val="24"/>
        </w:rPr>
        <w:t xml:space="preserve"> строится следующим образом: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1. Выявление одарённых и талантливых детей: анализ особых успехов и достижений ученика. Создание банка данных по талантливым и одарённым детям. Диагностика потенциальных возможностей детей. </w:t>
      </w:r>
      <w:proofErr w:type="spellStart"/>
      <w:r w:rsidRPr="00D214D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214DC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детей.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2. Помощь одарённым учащимся в самореализации их творческой направленности: включение в учебный план школы факультативных, элективных курсов. Организация исследовательской деятельности. Организация и участие в интеллектуальных играх и марафонах, творческих конкурсах, предметных олимпиадах, научно-практических конференциях. Вовлечение учащихся в систему дополнительного образования.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3. Контроль над развитием познавательной деятельности одарённых и талантливых школьников: тематический контроль знаний в рамках учебной деятельности. Контроль над обязательным участием детей данной категории в конкурсах разного уровня.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4. Поощрение одарённых детей: Грамоты и призы в рамках различных конкурсов.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Фомы работы с одарёнными учащимися различны.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-психолого-педагогическое сопровождение одарённого ребёнка;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-индивидуальная работа в урочное время;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-участие в олимпиадах, конкурсах разных уровней;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-организация исследовательской деятельности;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 xml:space="preserve">-научно-практические конференции; </w:t>
      </w:r>
    </w:p>
    <w:p w:rsidR="00D214DC" w:rsidRPr="00D214DC" w:rsidRDefault="00D214DC" w:rsidP="00D2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DC">
        <w:rPr>
          <w:rFonts w:ascii="Times New Roman" w:hAnsi="Times New Roman" w:cs="Times New Roman"/>
          <w:sz w:val="24"/>
          <w:szCs w:val="24"/>
        </w:rPr>
        <w:t>-индивидуально-групповые занятия по параллелям классов</w:t>
      </w:r>
    </w:p>
    <w:p w:rsidR="00D214DC" w:rsidRDefault="00D214DC" w:rsidP="00F85981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981" w:rsidRDefault="00F85981" w:rsidP="00F859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Итоги участия в муниципальном этапе  всероссийской олимпиады школьников</w:t>
      </w:r>
    </w:p>
    <w:p w:rsidR="00F85981" w:rsidRDefault="00F85981" w:rsidP="00F859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DC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373 </w:t>
      </w:r>
      <w:r w:rsidRPr="00644E81">
        <w:rPr>
          <w:rFonts w:ascii="Times New Roman" w:hAnsi="Times New Roman" w:cs="Times New Roman"/>
          <w:sz w:val="24"/>
          <w:szCs w:val="24"/>
        </w:rPr>
        <w:t>лицеист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E81">
        <w:rPr>
          <w:rFonts w:ascii="Times New Roman" w:hAnsi="Times New Roman" w:cs="Times New Roman"/>
          <w:sz w:val="24"/>
          <w:szCs w:val="24"/>
        </w:rPr>
        <w:t xml:space="preserve"> 5-11 классов, что на </w:t>
      </w:r>
      <w:r w:rsidR="00434B94">
        <w:rPr>
          <w:rFonts w:ascii="Times New Roman" w:hAnsi="Times New Roman" w:cs="Times New Roman"/>
          <w:sz w:val="24"/>
          <w:szCs w:val="24"/>
        </w:rPr>
        <w:t>248</w:t>
      </w:r>
      <w:r w:rsidRPr="00644E81">
        <w:rPr>
          <w:rFonts w:ascii="Times New Roman" w:hAnsi="Times New Roman" w:cs="Times New Roman"/>
          <w:sz w:val="24"/>
          <w:szCs w:val="24"/>
        </w:rPr>
        <w:t xml:space="preserve"> человек больше, чем в 201</w:t>
      </w:r>
      <w:r w:rsidR="00434B94">
        <w:rPr>
          <w:rFonts w:ascii="Times New Roman" w:hAnsi="Times New Roman" w:cs="Times New Roman"/>
          <w:sz w:val="24"/>
          <w:szCs w:val="24"/>
        </w:rPr>
        <w:t>7</w:t>
      </w:r>
      <w:r w:rsidRPr="00644E81">
        <w:rPr>
          <w:rFonts w:ascii="Times New Roman" w:hAnsi="Times New Roman" w:cs="Times New Roman"/>
          <w:sz w:val="24"/>
          <w:szCs w:val="24"/>
        </w:rPr>
        <w:t>-201</w:t>
      </w:r>
      <w:r w:rsidR="00434B94">
        <w:rPr>
          <w:rFonts w:ascii="Times New Roman" w:hAnsi="Times New Roman" w:cs="Times New Roman"/>
          <w:sz w:val="24"/>
          <w:szCs w:val="24"/>
        </w:rPr>
        <w:t>8</w:t>
      </w:r>
      <w:r w:rsidRPr="00644E81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434B94">
        <w:rPr>
          <w:rFonts w:ascii="Times New Roman" w:hAnsi="Times New Roman" w:cs="Times New Roman"/>
          <w:sz w:val="24"/>
          <w:szCs w:val="24"/>
        </w:rPr>
        <w:t>125</w:t>
      </w:r>
      <w:r w:rsidRPr="00644E81">
        <w:rPr>
          <w:rFonts w:ascii="Times New Roman" w:hAnsi="Times New Roman" w:cs="Times New Roman"/>
          <w:sz w:val="24"/>
          <w:szCs w:val="24"/>
        </w:rPr>
        <w:t xml:space="preserve"> человек). Из них </w:t>
      </w:r>
      <w:r w:rsidR="00434B94">
        <w:rPr>
          <w:rFonts w:ascii="Times New Roman" w:hAnsi="Times New Roman" w:cs="Times New Roman"/>
          <w:sz w:val="24"/>
          <w:szCs w:val="24"/>
        </w:rPr>
        <w:t>27</w:t>
      </w:r>
      <w:r w:rsidRPr="00644E81">
        <w:rPr>
          <w:rFonts w:ascii="Times New Roman" w:hAnsi="Times New Roman" w:cs="Times New Roman"/>
          <w:sz w:val="24"/>
          <w:szCs w:val="24"/>
        </w:rPr>
        <w:t xml:space="preserve"> стали победителями и </w:t>
      </w:r>
      <w:r w:rsidR="00434B94">
        <w:rPr>
          <w:rFonts w:ascii="Times New Roman" w:hAnsi="Times New Roman" w:cs="Times New Roman"/>
          <w:sz w:val="24"/>
          <w:szCs w:val="24"/>
        </w:rPr>
        <w:t>94</w:t>
      </w:r>
      <w:r w:rsidRPr="00644E81">
        <w:rPr>
          <w:rFonts w:ascii="Times New Roman" w:hAnsi="Times New Roman" w:cs="Times New Roman"/>
          <w:sz w:val="24"/>
          <w:szCs w:val="24"/>
        </w:rPr>
        <w:t xml:space="preserve"> - призерами муниципального этапа всероссийской олимпиады. </w:t>
      </w:r>
    </w:p>
    <w:p w:rsidR="00434B94" w:rsidRDefault="00434B94" w:rsidP="00F859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981" w:rsidRPr="00904637" w:rsidRDefault="00F85981" w:rsidP="00F85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победителей и призеров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ВОШ  по предметам в 201</w:t>
      </w:r>
      <w:r w:rsidR="0043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43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2634"/>
        <w:gridCol w:w="1430"/>
        <w:gridCol w:w="1692"/>
        <w:gridCol w:w="2082"/>
      </w:tblGrid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808" w:type="pct"/>
            <w:vAlign w:val="center"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победителей </w:t>
            </w:r>
          </w:p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призеров</w:t>
            </w:r>
          </w:p>
        </w:tc>
        <w:tc>
          <w:tcPr>
            <w:tcW w:w="1176" w:type="pct"/>
            <w:vAlign w:val="center"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proofErr w:type="gramStart"/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</w:t>
            </w:r>
            <w:proofErr w:type="gramEnd"/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победителей и призеров от </w:t>
            </w: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общего количества участников</w:t>
            </w:r>
          </w:p>
        </w:tc>
      </w:tr>
      <w:tr w:rsidR="00F85981" w:rsidRPr="00924554" w:rsidTr="00F85981">
        <w:trPr>
          <w:trHeight w:val="170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 xml:space="preserve">Духовное краеведение 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ОПДиПЗ</w:t>
            </w:r>
            <w:proofErr w:type="spellEnd"/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ОПК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08" w:type="pct"/>
            <w:vAlign w:val="center"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434B9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150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6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vAlign w:val="center"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pct"/>
            <w:vAlign w:val="center"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08" w:type="pct"/>
            <w:vAlign w:val="center"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150E5F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50E5F" w:rsidRPr="00924554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150E5F" w:rsidRPr="00924554" w:rsidRDefault="00150E5F" w:rsidP="00F8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808" w:type="pct"/>
            <w:vAlign w:val="center"/>
          </w:tcPr>
          <w:p w:rsidR="00150E5F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150E5F" w:rsidRDefault="00150E5F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pct"/>
            <w:vAlign w:val="center"/>
          </w:tcPr>
          <w:p w:rsidR="00150E5F" w:rsidRPr="00924554" w:rsidRDefault="001C4CF4" w:rsidP="00F85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F85981" w:rsidRPr="00924554" w:rsidTr="00F85981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F85981" w:rsidRPr="00924554" w:rsidRDefault="00F85981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08" w:type="pct"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1176" w:type="pct"/>
            <w:vAlign w:val="center"/>
          </w:tcPr>
          <w:p w:rsidR="00F85981" w:rsidRPr="00924554" w:rsidRDefault="001C4CF4" w:rsidP="00F8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1C4CF4">
              <w:rPr>
                <w:rFonts w:ascii="Times New Roman" w:eastAsia="Times New Roman" w:hAnsi="Times New Roman" w:cs="Times New Roman"/>
                <w:b/>
                <w:color w:val="000000"/>
              </w:rPr>
              <w:t>32.4%</w:t>
            </w:r>
          </w:p>
        </w:tc>
      </w:tr>
    </w:tbl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1C2B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67D59">
        <w:rPr>
          <w:rFonts w:ascii="Times New Roman" w:hAnsi="Times New Roman" w:cs="Times New Roman"/>
          <w:i/>
          <w:sz w:val="24"/>
          <w:szCs w:val="24"/>
        </w:rPr>
        <w:t xml:space="preserve">диаграмме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видно, что за последние три года наблюдается положительная динамика результатов муниципального этапа всероссийской олимпиады школьников и, в сравнении с 2017-2018 учебным годом, в 2018-2019 учебном году на 11 человек увеличилось количество победителей и призеров муниципального этапа.</w:t>
      </w:r>
      <w:r w:rsidRPr="00D1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4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36195</wp:posOffset>
            </wp:positionV>
            <wp:extent cx="4862830" cy="3204210"/>
            <wp:effectExtent l="19050" t="0" r="13970" b="0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48" w:rsidRDefault="00165C48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1C2B5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B5A" w:rsidRDefault="001C2B5A" w:rsidP="001C2B5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B5A" w:rsidRDefault="001C2B5A" w:rsidP="001C2B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Следующая </w:t>
      </w:r>
      <w:r w:rsidRPr="00681AE3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sz w:val="24"/>
          <w:szCs w:val="24"/>
        </w:rPr>
        <w:t xml:space="preserve">показывает утрату лицеем лидирующих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этапе олимпиады, причина этому отсутствие индивидуальной и групповой работы учителей по подготовке учащихся к олимпиаде.</w:t>
      </w:r>
    </w:p>
    <w:p w:rsidR="00165C48" w:rsidRDefault="00356DBC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69593" cy="2425148"/>
            <wp:effectExtent l="19050" t="0" r="2150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A" w:rsidRDefault="001C2B5A" w:rsidP="00F859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/>
      </w:tblPr>
      <w:tblGrid>
        <w:gridCol w:w="2640"/>
        <w:gridCol w:w="1821"/>
        <w:gridCol w:w="1842"/>
        <w:gridCol w:w="1701"/>
      </w:tblGrid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  <w:tr w:rsidR="001C2B5A" w:rsidRPr="001C2B5A" w:rsidTr="001C2B5A">
        <w:trPr>
          <w:trHeight w:val="26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C2B5A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C2B5A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A" w:rsidRPr="001C2B5A" w:rsidTr="001C2B5A">
        <w:trPr>
          <w:trHeight w:val="238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</w:tr>
      <w:tr w:rsidR="001C2B5A" w:rsidRPr="001C2B5A" w:rsidTr="001C2B5A">
        <w:trPr>
          <w:trHeight w:val="413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+9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Французск</w:t>
            </w:r>
            <w:proofErr w:type="spellEnd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ДКП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</w:tr>
      <w:tr w:rsidR="001C2B5A" w:rsidRPr="001C2B5A" w:rsidTr="001C2B5A">
        <w:trPr>
          <w:trHeight w:val="372"/>
          <w:jc w:val="center"/>
        </w:trPr>
        <w:tc>
          <w:tcPr>
            <w:tcW w:w="26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F61071" w:rsidRPr="001C2B5A" w:rsidRDefault="001C2B5A" w:rsidP="001C2B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</w:tbl>
    <w:p w:rsidR="009C6EBA" w:rsidRDefault="009C6EBA" w:rsidP="005B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28" w:rsidRPr="005B2228" w:rsidRDefault="005B2228" w:rsidP="005B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228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5B2228" w:rsidRPr="005B2228" w:rsidRDefault="005B2228" w:rsidP="005B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228">
        <w:rPr>
          <w:rFonts w:ascii="Times New Roman" w:hAnsi="Times New Roman" w:cs="Times New Roman"/>
          <w:sz w:val="24"/>
          <w:szCs w:val="24"/>
        </w:rPr>
        <w:t>победителей и призеров регионального этапа всероссийской олимпиады школьников МБОУ «Лицей»</w:t>
      </w:r>
    </w:p>
    <w:tbl>
      <w:tblPr>
        <w:tblW w:w="16254" w:type="dxa"/>
        <w:tblInd w:w="-1310" w:type="dxa"/>
        <w:tblLayout w:type="fixed"/>
        <w:tblLook w:val="04A0"/>
      </w:tblPr>
      <w:tblGrid>
        <w:gridCol w:w="16254"/>
      </w:tblGrid>
      <w:tr w:rsidR="005B2228" w:rsidRPr="005B2228" w:rsidTr="005F6356">
        <w:tc>
          <w:tcPr>
            <w:tcW w:w="16254" w:type="dxa"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предметам в Московской области в 2018/2019 учебном году</w:t>
            </w:r>
          </w:p>
        </w:tc>
      </w:tr>
    </w:tbl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5"/>
        <w:gridCol w:w="1561"/>
        <w:gridCol w:w="1134"/>
        <w:gridCol w:w="1418"/>
      </w:tblGrid>
      <w:tr w:rsidR="005B2228" w:rsidRPr="005B2228" w:rsidTr="005F6356">
        <w:trPr>
          <w:cantSplit/>
          <w:trHeight w:val="1134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5"/>
        <w:gridCol w:w="1561"/>
        <w:gridCol w:w="1134"/>
        <w:gridCol w:w="1418"/>
      </w:tblGrid>
      <w:tr w:rsidR="005B2228" w:rsidRPr="005B2228" w:rsidTr="005F6356">
        <w:trPr>
          <w:cantSplit/>
          <w:trHeight w:val="1134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Кострицкая</w:t>
            </w:r>
            <w:proofErr w:type="spell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Кострицкая</w:t>
            </w:r>
            <w:proofErr w:type="spell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5"/>
        <w:gridCol w:w="1561"/>
        <w:gridCol w:w="1134"/>
        <w:gridCol w:w="1418"/>
      </w:tblGrid>
      <w:tr w:rsidR="005B2228" w:rsidRPr="005B2228" w:rsidTr="005F6356">
        <w:trPr>
          <w:cantSplit/>
          <w:trHeight w:val="1134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6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7"/>
        <w:gridCol w:w="1559"/>
        <w:gridCol w:w="1134"/>
        <w:gridCol w:w="1418"/>
      </w:tblGrid>
      <w:tr w:rsidR="005B2228" w:rsidRPr="005B2228" w:rsidTr="005F6356">
        <w:trPr>
          <w:cantSplit/>
          <w:trHeight w:val="1134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7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B2228" w:rsidRPr="005B2228" w:rsidRDefault="005B2228" w:rsidP="005B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7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B2228" w:rsidRPr="005B2228" w:rsidTr="005F6356">
        <w:trPr>
          <w:trHeight w:val="170"/>
          <w:jc w:val="center"/>
        </w:trPr>
        <w:tc>
          <w:tcPr>
            <w:tcW w:w="614" w:type="dxa"/>
            <w:shd w:val="clear" w:color="auto" w:fill="auto"/>
            <w:noWrap/>
          </w:tcPr>
          <w:p w:rsidR="005B2228" w:rsidRPr="005B2228" w:rsidRDefault="005B2228" w:rsidP="005B22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B2228" w:rsidRPr="005B2228" w:rsidRDefault="005B2228" w:rsidP="005B222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7" w:type="dxa"/>
            <w:shd w:val="clear" w:color="auto" w:fill="auto"/>
            <w:noWrap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</w:tcPr>
          <w:p w:rsidR="005B2228" w:rsidRPr="005B2228" w:rsidRDefault="005B2228" w:rsidP="005B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B2228" w:rsidRPr="005B2228" w:rsidRDefault="005B2228" w:rsidP="005B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69" w:tblpY="-3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5"/>
        <w:gridCol w:w="1561"/>
        <w:gridCol w:w="1134"/>
        <w:gridCol w:w="1418"/>
      </w:tblGrid>
      <w:tr w:rsidR="00D214DC" w:rsidRPr="005B2228" w:rsidTr="00D214DC">
        <w:trPr>
          <w:cantSplit/>
          <w:trHeight w:val="1134"/>
        </w:trPr>
        <w:tc>
          <w:tcPr>
            <w:tcW w:w="614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214DC" w:rsidRPr="005B2228" w:rsidTr="00D214DC">
        <w:trPr>
          <w:trHeight w:val="170"/>
        </w:trPr>
        <w:tc>
          <w:tcPr>
            <w:tcW w:w="614" w:type="dxa"/>
            <w:shd w:val="clear" w:color="auto" w:fill="auto"/>
            <w:noWrap/>
          </w:tcPr>
          <w:p w:rsidR="00D214DC" w:rsidRPr="005B2228" w:rsidRDefault="00D214DC" w:rsidP="00D214D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214DC" w:rsidRPr="005B2228" w:rsidRDefault="00D214DC" w:rsidP="00D214D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6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214DC" w:rsidRPr="005B2228" w:rsidTr="00D214DC">
        <w:trPr>
          <w:trHeight w:val="1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DC" w:rsidRPr="005B2228" w:rsidRDefault="00D214DC" w:rsidP="00D214D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C" w:rsidRPr="005B2228" w:rsidRDefault="00D214DC" w:rsidP="00D214D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tbl>
      <w:tblPr>
        <w:tblpPr w:leftFromText="180" w:rightFromText="180" w:vertAnchor="text" w:horzAnchor="margin" w:tblpXSpec="center" w:tblpY="7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02"/>
        <w:gridCol w:w="1701"/>
        <w:gridCol w:w="1559"/>
        <w:gridCol w:w="1985"/>
        <w:gridCol w:w="1561"/>
        <w:gridCol w:w="1134"/>
        <w:gridCol w:w="1418"/>
      </w:tblGrid>
      <w:tr w:rsidR="00D214DC" w:rsidRPr="005B2228" w:rsidTr="00D214DC">
        <w:trPr>
          <w:cantSplit/>
          <w:trHeight w:val="1134"/>
        </w:trPr>
        <w:tc>
          <w:tcPr>
            <w:tcW w:w="614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dxa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214DC" w:rsidRPr="005B2228" w:rsidTr="00D214DC">
        <w:trPr>
          <w:trHeight w:val="170"/>
        </w:trPr>
        <w:tc>
          <w:tcPr>
            <w:tcW w:w="614" w:type="dxa"/>
            <w:shd w:val="clear" w:color="auto" w:fill="auto"/>
            <w:noWrap/>
          </w:tcPr>
          <w:p w:rsidR="00D214DC" w:rsidRPr="005B2228" w:rsidRDefault="00D214DC" w:rsidP="00D214D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214DC" w:rsidRPr="005B2228" w:rsidRDefault="00D214DC" w:rsidP="00D214DC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56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D214DC" w:rsidRDefault="00D214DC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851"/>
        <w:gridCol w:w="1701"/>
        <w:gridCol w:w="1559"/>
        <w:gridCol w:w="1985"/>
        <w:gridCol w:w="1559"/>
        <w:gridCol w:w="1134"/>
        <w:gridCol w:w="1328"/>
      </w:tblGrid>
      <w:tr w:rsidR="00D214DC" w:rsidRPr="005B2228" w:rsidTr="00D214DC">
        <w:trPr>
          <w:cantSplit/>
          <w:trHeight w:val="1134"/>
        </w:trPr>
        <w:tc>
          <w:tcPr>
            <w:tcW w:w="47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пред-мету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D214DC" w:rsidRPr="005B2228" w:rsidRDefault="00D214DC" w:rsidP="00D2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214DC" w:rsidRPr="005B2228" w:rsidTr="00D214DC">
        <w:trPr>
          <w:trHeight w:val="170"/>
        </w:trPr>
        <w:tc>
          <w:tcPr>
            <w:tcW w:w="479" w:type="dxa"/>
            <w:shd w:val="clear" w:color="auto" w:fill="auto"/>
            <w:noWrap/>
          </w:tcPr>
          <w:p w:rsidR="00D214DC" w:rsidRPr="005B2228" w:rsidRDefault="00D214DC" w:rsidP="00D214D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14DC" w:rsidRPr="005B2228" w:rsidRDefault="00D214DC" w:rsidP="00D214DC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Архипенко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shd w:val="clear" w:color="auto" w:fill="auto"/>
            <w:noWrap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</w:tcPr>
          <w:p w:rsidR="00D214DC" w:rsidRPr="005B2228" w:rsidRDefault="00D214DC" w:rsidP="00D2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2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shd w:val="clear" w:color="auto" w:fill="auto"/>
          </w:tcPr>
          <w:p w:rsidR="00D214DC" w:rsidRPr="005B2228" w:rsidRDefault="00D214DC" w:rsidP="00D21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D214DC" w:rsidRDefault="00D214DC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DC" w:rsidRDefault="00D214DC" w:rsidP="00D2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246A7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246A7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0246A7">
        <w:rPr>
          <w:rFonts w:ascii="Times New Roman" w:hAnsi="Times New Roman"/>
          <w:color w:val="000000"/>
          <w:sz w:val="24"/>
          <w:szCs w:val="24"/>
        </w:rPr>
        <w:t xml:space="preserve"> учебном году наблюдается незначительная, но положительная динамика результатов регионального этапа.</w:t>
      </w:r>
      <w:r>
        <w:rPr>
          <w:rFonts w:ascii="Times New Roman" w:hAnsi="Times New Roman"/>
          <w:color w:val="000000"/>
          <w:sz w:val="24"/>
          <w:szCs w:val="24"/>
        </w:rPr>
        <w:t xml:space="preserve"> Однако у</w:t>
      </w:r>
      <w:r w:rsidRPr="000246A7">
        <w:rPr>
          <w:rFonts w:ascii="Times New Roman" w:hAnsi="Times New Roman"/>
          <w:sz w:val="24"/>
          <w:szCs w:val="24"/>
        </w:rPr>
        <w:t>чителя-предметники не осуществляли индивидуальную подготовку участников регионального этапа олимпиады.</w:t>
      </w:r>
    </w:p>
    <w:p w:rsidR="005B2228" w:rsidRPr="005B2228" w:rsidRDefault="005B2228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28" w:rsidRDefault="00D214DC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6523355</wp:posOffset>
            </wp:positionV>
            <wp:extent cx="5073015" cy="2289810"/>
            <wp:effectExtent l="19050" t="0" r="1333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DC" w:rsidRDefault="00D214DC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BA" w:rsidRDefault="009C6EBA" w:rsidP="00F2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EBA" w:rsidRDefault="009C6EBA" w:rsidP="00F2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EBA" w:rsidRDefault="009C6EBA" w:rsidP="00F2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EBA" w:rsidRDefault="009C6EBA" w:rsidP="00F2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0FE1" w:rsidRDefault="002C0FE1" w:rsidP="002C0FE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AA">
        <w:rPr>
          <w:rFonts w:ascii="Times New Roman" w:hAnsi="Times New Roman" w:cs="Times New Roman"/>
          <w:b/>
          <w:sz w:val="24"/>
          <w:szCs w:val="24"/>
        </w:rPr>
        <w:t>Участие школьников в иных олимпиадах (кроме всероссийской олимпиады школьников), в том числе дистанционных</w:t>
      </w:r>
    </w:p>
    <w:tbl>
      <w:tblPr>
        <w:tblW w:w="1034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0"/>
        <w:gridCol w:w="1300"/>
        <w:gridCol w:w="1414"/>
        <w:gridCol w:w="1224"/>
        <w:gridCol w:w="1063"/>
        <w:gridCol w:w="1470"/>
        <w:gridCol w:w="1488"/>
      </w:tblGrid>
      <w:tr w:rsidR="002C0FE1" w:rsidRPr="00357DAA" w:rsidTr="006716C7">
        <w:trPr>
          <w:jc w:val="center"/>
        </w:trPr>
        <w:tc>
          <w:tcPr>
            <w:tcW w:w="2390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олимпиады</w:t>
            </w:r>
          </w:p>
        </w:tc>
        <w:tc>
          <w:tcPr>
            <w:tcW w:w="2714" w:type="dxa"/>
            <w:gridSpan w:val="2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287" w:type="dxa"/>
            <w:gridSpan w:val="2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958" w:type="dxa"/>
            <w:gridSpan w:val="2"/>
          </w:tcPr>
          <w:p w:rsidR="002C0FE1" w:rsidRPr="00357DAA" w:rsidRDefault="002C0FE1" w:rsidP="002C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C0FE1" w:rsidRPr="00357DAA" w:rsidTr="006716C7">
        <w:trPr>
          <w:jc w:val="center"/>
        </w:trPr>
        <w:tc>
          <w:tcPr>
            <w:tcW w:w="2390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14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1224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63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1470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88" w:type="dxa"/>
          </w:tcPr>
          <w:p w:rsidR="002C0FE1" w:rsidRPr="00357DAA" w:rsidRDefault="002C0FE1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6716C7" w:rsidRPr="00357DAA" w:rsidTr="006716C7">
        <w:trPr>
          <w:jc w:val="center"/>
        </w:trPr>
        <w:tc>
          <w:tcPr>
            <w:tcW w:w="239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0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3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88" w:type="dxa"/>
          </w:tcPr>
          <w:p w:rsidR="006716C7" w:rsidRPr="006716C7" w:rsidRDefault="006716C7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16C7">
              <w:rPr>
                <w:bCs/>
                <w:color w:val="000000"/>
                <w:kern w:val="24"/>
              </w:rPr>
              <w:t>121</w:t>
            </w:r>
            <w:r w:rsidRPr="006716C7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716C7" w:rsidRPr="00357DAA" w:rsidTr="006716C7">
        <w:trPr>
          <w:jc w:val="center"/>
        </w:trPr>
        <w:tc>
          <w:tcPr>
            <w:tcW w:w="239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63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88" w:type="dxa"/>
          </w:tcPr>
          <w:p w:rsidR="006716C7" w:rsidRPr="006716C7" w:rsidRDefault="006716C7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16C7">
              <w:rPr>
                <w:bCs/>
                <w:color w:val="000000"/>
                <w:kern w:val="24"/>
              </w:rPr>
              <w:t>46</w:t>
            </w:r>
            <w:r w:rsidRPr="006716C7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716C7" w:rsidRPr="00357DAA" w:rsidTr="006716C7">
        <w:trPr>
          <w:jc w:val="center"/>
        </w:trPr>
        <w:tc>
          <w:tcPr>
            <w:tcW w:w="239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2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63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70" w:type="dxa"/>
          </w:tcPr>
          <w:p w:rsidR="006716C7" w:rsidRPr="00357DAA" w:rsidRDefault="006716C7" w:rsidP="002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88" w:type="dxa"/>
          </w:tcPr>
          <w:p w:rsidR="006716C7" w:rsidRPr="006716C7" w:rsidRDefault="006716C7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16C7">
              <w:rPr>
                <w:bCs/>
                <w:color w:val="000000"/>
                <w:kern w:val="24"/>
              </w:rPr>
              <w:t>187</w:t>
            </w:r>
            <w:r w:rsidRPr="006716C7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716C7" w:rsidRPr="00357DAA" w:rsidTr="006716C7">
        <w:trPr>
          <w:jc w:val="center"/>
        </w:trPr>
        <w:tc>
          <w:tcPr>
            <w:tcW w:w="239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0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4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63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70" w:type="dxa"/>
          </w:tcPr>
          <w:p w:rsidR="006716C7" w:rsidRPr="00357DAA" w:rsidRDefault="006716C7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</w:tcPr>
          <w:p w:rsidR="006716C7" w:rsidRPr="006716C7" w:rsidRDefault="006716C7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16C7">
              <w:rPr>
                <w:bCs/>
                <w:color w:val="000000"/>
                <w:kern w:val="24"/>
              </w:rPr>
              <w:t>198</w:t>
            </w:r>
            <w:r w:rsidRPr="006716C7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7D1B7C" w:rsidRDefault="007D1B7C" w:rsidP="007D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B7C" w:rsidRPr="0073291A" w:rsidRDefault="007D1B7C" w:rsidP="007D1B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таблицы </w:t>
      </w:r>
      <w:r w:rsidRPr="0073291A">
        <w:rPr>
          <w:rFonts w:ascii="Times New Roman" w:hAnsi="Times New Roman" w:cs="Times New Roman"/>
          <w:noProof/>
          <w:sz w:val="24"/>
          <w:szCs w:val="24"/>
        </w:rPr>
        <w:t>положительную динамику результатов участия лицеистов в иных олимпиадах, в том числе дистанционных.</w:t>
      </w: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78" w:rsidRPr="00924554" w:rsidRDefault="008B1678" w:rsidP="008B1678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Организация проектно-исследовательской деятельности школьников</w:t>
      </w:r>
    </w:p>
    <w:p w:rsidR="008B1678" w:rsidRPr="00CF27F1" w:rsidRDefault="008B1678" w:rsidP="008B1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 xml:space="preserve">Результаты проектно-исследовательской деятельности </w:t>
      </w:r>
      <w:proofErr w:type="gramStart"/>
      <w:r w:rsidRPr="00CF27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7F1">
        <w:rPr>
          <w:rFonts w:ascii="Times New Roman" w:hAnsi="Times New Roman" w:cs="Times New Roman"/>
          <w:sz w:val="24"/>
          <w:szCs w:val="24"/>
        </w:rPr>
        <w:t xml:space="preserve"> были представлены на:</w:t>
      </w:r>
    </w:p>
    <w:p w:rsidR="008B1678" w:rsidRPr="00CF27F1" w:rsidRDefault="008B1678" w:rsidP="008B167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XVI лицейской научно-практической конференции "Труд. Творчество. Талант"; </w:t>
      </w:r>
    </w:p>
    <w:p w:rsidR="008B1678" w:rsidRPr="00CF27F1" w:rsidRDefault="008B1678" w:rsidP="008B167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XVI городской научно-практической конференции школьников города Протвино "Ученик, учитель, наука, </w:t>
      </w:r>
      <w:proofErr w:type="spellStart"/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наукоград</w:t>
      </w:r>
      <w:proofErr w:type="spellEnd"/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"; </w:t>
      </w:r>
    </w:p>
    <w:p w:rsidR="008B1678" w:rsidRPr="00CF27F1" w:rsidRDefault="008B1678" w:rsidP="008B1678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lastRenderedPageBreak/>
        <w:t xml:space="preserve">региональной научно-практической конференции проектных и исследовательских работ «Образование. Наука. Карьера»;  </w:t>
      </w:r>
    </w:p>
    <w:p w:rsidR="008B1678" w:rsidRPr="00CF27F1" w:rsidRDefault="008B1678" w:rsidP="008B167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CF27F1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F27F1">
        <w:rPr>
          <w:rFonts w:ascii="Times New Roman" w:hAnsi="Times New Roman" w:cs="Times New Roman"/>
          <w:sz w:val="24"/>
          <w:szCs w:val="24"/>
        </w:rPr>
        <w:t xml:space="preserve"> Форума исследовательских и проектных работ обучающихся образовательных организаций Московской области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27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27F1">
        <w:rPr>
          <w:rFonts w:ascii="Times New Roman" w:hAnsi="Times New Roman" w:cs="Times New Roman"/>
          <w:sz w:val="24"/>
          <w:szCs w:val="24"/>
        </w:rPr>
        <w:t xml:space="preserve"> учебном году «Твоя профессиональная карьера»;  </w:t>
      </w:r>
    </w:p>
    <w:p w:rsidR="008B1678" w:rsidRPr="00CF27F1" w:rsidRDefault="008B1678" w:rsidP="008B1678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CF27F1">
        <w:rPr>
          <w:rFonts w:ascii="Times New Roman" w:hAnsi="Times New Roman"/>
          <w:sz w:val="24"/>
          <w:szCs w:val="24"/>
        </w:rPr>
        <w:t xml:space="preserve"> областном конкурсе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Московии»;  </w:t>
      </w:r>
    </w:p>
    <w:p w:rsidR="008B1678" w:rsidRPr="00CF27F1" w:rsidRDefault="008B1678" w:rsidP="008B1678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Всероссийской конференции научно-исследовательских работ учащихся и студентов "Научный потенциал - XXI века" в рамках Чемпионата научных объединений учащихся МАН "Интеллект будущего";</w:t>
      </w:r>
    </w:p>
    <w:p w:rsidR="008B1678" w:rsidRPr="00CF27F1" w:rsidRDefault="008B1678" w:rsidP="008B1678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 xml:space="preserve">Всероссийском </w:t>
      </w:r>
      <w:proofErr w:type="gramStart"/>
      <w:r w:rsidRPr="00CF27F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исследовательских работ «Шаги в науку»;</w:t>
      </w:r>
    </w:p>
    <w:p w:rsidR="008B1678" w:rsidRPr="00CF27F1" w:rsidRDefault="008B1678" w:rsidP="008B1678">
      <w:pPr>
        <w:pStyle w:val="Default"/>
        <w:numPr>
          <w:ilvl w:val="0"/>
          <w:numId w:val="46"/>
        </w:numPr>
        <w:ind w:left="0" w:firstLine="0"/>
        <w:jc w:val="both"/>
      </w:pPr>
      <w:r w:rsidRPr="00CF27F1">
        <w:rPr>
          <w:bCs/>
        </w:rPr>
        <w:t xml:space="preserve">Национальном </w:t>
      </w:r>
      <w:proofErr w:type="gramStart"/>
      <w:r w:rsidRPr="00CF27F1">
        <w:rPr>
          <w:bCs/>
        </w:rPr>
        <w:t>чемпионате</w:t>
      </w:r>
      <w:proofErr w:type="gramEnd"/>
      <w:r w:rsidRPr="00CF27F1">
        <w:rPr>
          <w:bCs/>
        </w:rPr>
        <w:t xml:space="preserve"> научных объединений учащихся "Интеллектуальный потенциал России".</w:t>
      </w:r>
      <w:r w:rsidRPr="00CF27F1">
        <w:t xml:space="preserve"> </w:t>
      </w:r>
    </w:p>
    <w:p w:rsidR="008B1678" w:rsidRPr="00CF27F1" w:rsidRDefault="008B1678" w:rsidP="008B1678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 xml:space="preserve">Международном молодёжном научном </w:t>
      </w:r>
      <w:proofErr w:type="gramStart"/>
      <w:r w:rsidRPr="00CF27F1">
        <w:rPr>
          <w:rFonts w:ascii="Times New Roman" w:hAnsi="Times New Roman"/>
          <w:sz w:val="24"/>
          <w:szCs w:val="24"/>
        </w:rPr>
        <w:t>форуме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"Ломоносов" XXV</w:t>
      </w:r>
      <w:r w:rsidRPr="008B1678">
        <w:rPr>
          <w:rFonts w:ascii="Times New Roman" w:hAnsi="Times New Roman"/>
          <w:sz w:val="24"/>
          <w:szCs w:val="24"/>
          <w:lang w:val="en-US"/>
        </w:rPr>
        <w:t>I</w:t>
      </w:r>
      <w:r w:rsidRPr="00CF27F1">
        <w:rPr>
          <w:rFonts w:ascii="Times New Roman" w:hAnsi="Times New Roman"/>
          <w:sz w:val="24"/>
          <w:szCs w:val="24"/>
        </w:rPr>
        <w:t xml:space="preserve"> международная конференция студентов, аспирантов и молодых учёных </w:t>
      </w:r>
    </w:p>
    <w:p w:rsidR="008B1678" w:rsidRPr="00CF27F1" w:rsidRDefault="008B1678" w:rsidP="008B1678">
      <w:pPr>
        <w:pStyle w:val="Default"/>
        <w:numPr>
          <w:ilvl w:val="0"/>
          <w:numId w:val="46"/>
        </w:numPr>
        <w:ind w:left="0" w:firstLine="0"/>
        <w:jc w:val="both"/>
      </w:pPr>
      <w:r w:rsidRPr="00CF27F1">
        <w:t>V</w:t>
      </w:r>
      <w:r>
        <w:rPr>
          <w:lang w:val="en-US"/>
        </w:rPr>
        <w:t>I</w:t>
      </w:r>
      <w:r w:rsidRPr="00CF27F1">
        <w:t xml:space="preserve"> Международном </w:t>
      </w:r>
      <w:proofErr w:type="gramStart"/>
      <w:r w:rsidRPr="00CF27F1">
        <w:t>конкурсе</w:t>
      </w:r>
      <w:proofErr w:type="gramEnd"/>
      <w:r w:rsidRPr="00CF27F1">
        <w:t xml:space="preserve"> научно-исследовательских и творческих работ учащихся «Старт в науке»</w:t>
      </w:r>
      <w:r>
        <w:t>.</w:t>
      </w:r>
    </w:p>
    <w:p w:rsidR="008B1678" w:rsidRPr="0073291A" w:rsidRDefault="008B1678" w:rsidP="008B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1A">
        <w:rPr>
          <w:rFonts w:ascii="Times New Roman" w:hAnsi="Times New Roman" w:cs="Times New Roman"/>
          <w:b/>
          <w:sz w:val="24"/>
          <w:szCs w:val="24"/>
        </w:rPr>
        <w:t>Участие школьников в научно-практических конференциях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1285"/>
        <w:gridCol w:w="1346"/>
        <w:gridCol w:w="1285"/>
        <w:gridCol w:w="1346"/>
        <w:gridCol w:w="1285"/>
        <w:gridCol w:w="1398"/>
      </w:tblGrid>
      <w:tr w:rsidR="008B1678" w:rsidRPr="00DC15F7" w:rsidTr="001F3B6C">
        <w:tc>
          <w:tcPr>
            <w:tcW w:w="924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350" w:type="pct"/>
            <w:gridSpan w:val="2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350" w:type="pct"/>
            <w:gridSpan w:val="2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2017-2018</w:t>
            </w:r>
          </w:p>
        </w:tc>
        <w:tc>
          <w:tcPr>
            <w:tcW w:w="1376" w:type="pct"/>
            <w:gridSpan w:val="2"/>
          </w:tcPr>
          <w:p w:rsidR="008B1678" w:rsidRPr="008B1678" w:rsidRDefault="008B1678" w:rsidP="008B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15F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C15F7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8B1678" w:rsidRPr="00DC15F7" w:rsidTr="001F3B6C">
        <w:tc>
          <w:tcPr>
            <w:tcW w:w="924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717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8B1678" w:rsidRPr="00DC15F7" w:rsidTr="001F3B6C">
        <w:tc>
          <w:tcPr>
            <w:tcW w:w="924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9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17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8B1678" w:rsidRPr="00DC15F7" w:rsidTr="001F3B6C">
        <w:tc>
          <w:tcPr>
            <w:tcW w:w="924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717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8B1678" w:rsidRPr="00DC15F7" w:rsidTr="001F3B6C">
        <w:tc>
          <w:tcPr>
            <w:tcW w:w="924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pct"/>
          </w:tcPr>
          <w:p w:rsidR="008B1678" w:rsidRPr="00DC15F7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17" w:type="pct"/>
          </w:tcPr>
          <w:p w:rsidR="008B1678" w:rsidRPr="008B1678" w:rsidRDefault="008B1678" w:rsidP="005F6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</w:tbl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BA" w:rsidRPr="002A1154" w:rsidRDefault="009C6EBA" w:rsidP="009C6EBA">
      <w:pPr>
        <w:pStyle w:val="ac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A1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EBA" w:rsidRPr="002A1154" w:rsidRDefault="009C6EBA" w:rsidP="009C6EBA">
      <w:pPr>
        <w:pStyle w:val="a3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Возросло количество обучающихся – участников олимпиад, конкурсов, научно-практических конференций.</w:t>
      </w:r>
    </w:p>
    <w:p w:rsidR="009C6EBA" w:rsidRPr="002A1154" w:rsidRDefault="009C6EBA" w:rsidP="009C6EBA">
      <w:pPr>
        <w:pStyle w:val="a3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Расширилось образовательное пространство и количество мероприятий для выявления одаренных детей и их самореализации.</w:t>
      </w:r>
    </w:p>
    <w:p w:rsidR="009C6EBA" w:rsidRPr="002A1154" w:rsidRDefault="009C6EBA" w:rsidP="009C6EBA">
      <w:pPr>
        <w:pStyle w:val="a3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количество учителей, подготовивших победителей и призеров научно-практических конференций.</w:t>
      </w:r>
    </w:p>
    <w:p w:rsidR="009C6EBA" w:rsidRPr="002A1154" w:rsidRDefault="009C6EBA" w:rsidP="009C6EBA">
      <w:pPr>
        <w:pStyle w:val="a3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учителя и педагоги не осуществляют индивидуальной и групповой</w:t>
      </w: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подготовки учащихся к олимпиадам.</w:t>
      </w:r>
    </w:p>
    <w:p w:rsidR="009C6EBA" w:rsidRPr="002A1154" w:rsidRDefault="009C6EBA" w:rsidP="009C6EBA">
      <w:pPr>
        <w:pStyle w:val="a3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hAnsi="Times New Roman" w:cs="Times New Roman"/>
          <w:sz w:val="24"/>
          <w:szCs w:val="24"/>
        </w:rPr>
        <w:t>Научно-методические кафедры не уделяют должного внимания работе с одаренными детьми.</w:t>
      </w:r>
    </w:p>
    <w:p w:rsidR="009C6EBA" w:rsidRPr="002A1154" w:rsidRDefault="009C6EBA" w:rsidP="009C6EBA">
      <w:pPr>
        <w:pStyle w:val="ac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1154">
        <w:rPr>
          <w:rFonts w:ascii="Times New Roman" w:hAnsi="Times New Roman" w:cs="Times New Roman"/>
          <w:b/>
          <w:sz w:val="24"/>
          <w:szCs w:val="24"/>
        </w:rPr>
        <w:t>:</w:t>
      </w:r>
    </w:p>
    <w:p w:rsidR="009C6EBA" w:rsidRPr="002A1154" w:rsidRDefault="009C6EBA" w:rsidP="009C6EBA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A1154">
        <w:rPr>
          <w:rFonts w:ascii="Times New Roman" w:hAnsi="Times New Roman"/>
          <w:sz w:val="24"/>
          <w:szCs w:val="24"/>
        </w:rPr>
        <w:t>существлять индивидуальный подход, непрерывность и преемственность на всех уровнях образования в работе с одаренными детьми.</w:t>
      </w:r>
    </w:p>
    <w:p w:rsidR="009C6EBA" w:rsidRDefault="009C6EBA" w:rsidP="009C6EBA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154">
        <w:rPr>
          <w:rFonts w:ascii="Times New Roman" w:hAnsi="Times New Roman"/>
          <w:sz w:val="24"/>
          <w:szCs w:val="24"/>
        </w:rPr>
        <w:t>Повышать заинтересованность педагогических работников в выявлении и поддержке одаренных детей и подростков.</w:t>
      </w:r>
    </w:p>
    <w:p w:rsidR="009C6EBA" w:rsidRPr="00F50C97" w:rsidRDefault="009C6EBA" w:rsidP="009C6EBA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F50C97">
        <w:rPr>
          <w:b/>
        </w:rPr>
        <w:t>Цели и задачи на 201</w:t>
      </w:r>
      <w:r w:rsidRPr="009C6EBA">
        <w:rPr>
          <w:b/>
        </w:rPr>
        <w:t>9</w:t>
      </w:r>
      <w:r w:rsidRPr="00F50C97">
        <w:rPr>
          <w:b/>
        </w:rPr>
        <w:t>-20</w:t>
      </w:r>
      <w:r w:rsidRPr="009C6EBA">
        <w:rPr>
          <w:b/>
        </w:rPr>
        <w:t>20</w:t>
      </w:r>
      <w:r w:rsidRPr="00F50C97">
        <w:rPr>
          <w:b/>
        </w:rPr>
        <w:t xml:space="preserve"> учебный год</w:t>
      </w:r>
    </w:p>
    <w:p w:rsidR="009C6EBA" w:rsidRPr="00D733E9" w:rsidRDefault="009C6EBA" w:rsidP="009C6EBA">
      <w:pPr>
        <w:pStyle w:val="a7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>
        <w:t>Активная деятельность по п</w:t>
      </w:r>
      <w:r w:rsidRPr="00D733E9">
        <w:t xml:space="preserve">овышению профессиональной компетентности в условиях реализации Профессионального стандарта педагога. </w:t>
      </w:r>
    </w:p>
    <w:p w:rsidR="009C6EBA" w:rsidRPr="00D733E9" w:rsidRDefault="009C6EBA" w:rsidP="009C6EBA">
      <w:pPr>
        <w:pStyle w:val="a7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>
        <w:t>И</w:t>
      </w:r>
      <w:r w:rsidRPr="00D733E9">
        <w:t xml:space="preserve">зучение перечня профессиональных компетенций учителя в условиях внедрения профессиональных стандартов. </w:t>
      </w:r>
    </w:p>
    <w:p w:rsidR="009C6EBA" w:rsidRPr="00D733E9" w:rsidRDefault="009C6EBA" w:rsidP="009C6EBA">
      <w:pPr>
        <w:pStyle w:val="a7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D733E9">
        <w:t xml:space="preserve">Учителям совершенствовать педагогическую практику, позволяющую эффективно вовлечь в образовательный процесс учеников с разными стартовыми возможностями: со </w:t>
      </w:r>
      <w:r w:rsidRPr="00D733E9">
        <w:lastRenderedPageBreak/>
        <w:t xml:space="preserve">специальными потребностями в образовании, одаренных учеников, учеников, для которых русский язык не является родным, учеников с ОВЗ и т.д.  </w:t>
      </w:r>
    </w:p>
    <w:p w:rsidR="009C6EBA" w:rsidRDefault="009C6EBA" w:rsidP="009C6EBA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C6EBA" w:rsidRDefault="009C6EBA" w:rsidP="009C6EBA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C6EBA" w:rsidRPr="00894140" w:rsidRDefault="009C6EBA" w:rsidP="009C6EBA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F0" w:rsidRPr="005B2228" w:rsidRDefault="00F216F0" w:rsidP="005B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6F0" w:rsidRPr="005B2228" w:rsidSect="00D65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3E"/>
    <w:multiLevelType w:val="hybridMultilevel"/>
    <w:tmpl w:val="C28E529C"/>
    <w:lvl w:ilvl="0" w:tplc="28940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03051695"/>
    <w:multiLevelType w:val="hybridMultilevel"/>
    <w:tmpl w:val="251E3384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7FD4"/>
    <w:multiLevelType w:val="hybridMultilevel"/>
    <w:tmpl w:val="9AAE8728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BE6"/>
    <w:multiLevelType w:val="hybridMultilevel"/>
    <w:tmpl w:val="ACEAF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D7F27"/>
    <w:multiLevelType w:val="hybridMultilevel"/>
    <w:tmpl w:val="B9B291E2"/>
    <w:lvl w:ilvl="0" w:tplc="21F8AD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AE6"/>
    <w:multiLevelType w:val="hybridMultilevel"/>
    <w:tmpl w:val="2DEC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67DE"/>
    <w:multiLevelType w:val="hybridMultilevel"/>
    <w:tmpl w:val="1C36956E"/>
    <w:lvl w:ilvl="0" w:tplc="1AA0CEA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5748"/>
    <w:multiLevelType w:val="hybridMultilevel"/>
    <w:tmpl w:val="52BECB10"/>
    <w:lvl w:ilvl="0" w:tplc="4B8C9F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51749EE"/>
    <w:multiLevelType w:val="hybridMultilevel"/>
    <w:tmpl w:val="C7326874"/>
    <w:lvl w:ilvl="0" w:tplc="18FCBD9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7" w:hanging="360"/>
      </w:pPr>
    </w:lvl>
    <w:lvl w:ilvl="2" w:tplc="0419001B" w:tentative="1">
      <w:start w:val="1"/>
      <w:numFmt w:val="lowerRoman"/>
      <w:lvlText w:val="%3."/>
      <w:lvlJc w:val="right"/>
      <w:pPr>
        <w:ind w:left="1317" w:hanging="180"/>
      </w:pPr>
    </w:lvl>
    <w:lvl w:ilvl="3" w:tplc="0419000F" w:tentative="1">
      <w:start w:val="1"/>
      <w:numFmt w:val="decimal"/>
      <w:lvlText w:val="%4."/>
      <w:lvlJc w:val="left"/>
      <w:pPr>
        <w:ind w:left="2037" w:hanging="360"/>
      </w:pPr>
    </w:lvl>
    <w:lvl w:ilvl="4" w:tplc="04190019" w:tentative="1">
      <w:start w:val="1"/>
      <w:numFmt w:val="lowerLetter"/>
      <w:lvlText w:val="%5."/>
      <w:lvlJc w:val="left"/>
      <w:pPr>
        <w:ind w:left="2757" w:hanging="360"/>
      </w:pPr>
    </w:lvl>
    <w:lvl w:ilvl="5" w:tplc="0419001B" w:tentative="1">
      <w:start w:val="1"/>
      <w:numFmt w:val="lowerRoman"/>
      <w:lvlText w:val="%6."/>
      <w:lvlJc w:val="right"/>
      <w:pPr>
        <w:ind w:left="3477" w:hanging="180"/>
      </w:pPr>
    </w:lvl>
    <w:lvl w:ilvl="6" w:tplc="0419000F" w:tentative="1">
      <w:start w:val="1"/>
      <w:numFmt w:val="decimal"/>
      <w:lvlText w:val="%7."/>
      <w:lvlJc w:val="left"/>
      <w:pPr>
        <w:ind w:left="4197" w:hanging="360"/>
      </w:pPr>
    </w:lvl>
    <w:lvl w:ilvl="7" w:tplc="04190019" w:tentative="1">
      <w:start w:val="1"/>
      <w:numFmt w:val="lowerLetter"/>
      <w:lvlText w:val="%8."/>
      <w:lvlJc w:val="left"/>
      <w:pPr>
        <w:ind w:left="4917" w:hanging="360"/>
      </w:pPr>
    </w:lvl>
    <w:lvl w:ilvl="8" w:tplc="041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9">
    <w:nsid w:val="153E2476"/>
    <w:multiLevelType w:val="hybridMultilevel"/>
    <w:tmpl w:val="09CE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D2A72"/>
    <w:multiLevelType w:val="hybridMultilevel"/>
    <w:tmpl w:val="4054686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0376"/>
    <w:multiLevelType w:val="hybridMultilevel"/>
    <w:tmpl w:val="807EC7CE"/>
    <w:lvl w:ilvl="0" w:tplc="18FCBD9E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4C00675"/>
    <w:multiLevelType w:val="hybridMultilevel"/>
    <w:tmpl w:val="DDE41CBE"/>
    <w:lvl w:ilvl="0" w:tplc="1884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3BC0"/>
    <w:multiLevelType w:val="hybridMultilevel"/>
    <w:tmpl w:val="807EC7CE"/>
    <w:lvl w:ilvl="0" w:tplc="18FCBD9E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8C957D7"/>
    <w:multiLevelType w:val="hybridMultilevel"/>
    <w:tmpl w:val="0C22EEE8"/>
    <w:lvl w:ilvl="0" w:tplc="E93A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F7024A"/>
    <w:multiLevelType w:val="hybridMultilevel"/>
    <w:tmpl w:val="F50215D2"/>
    <w:lvl w:ilvl="0" w:tplc="EC9CCF0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A65DE"/>
    <w:multiLevelType w:val="hybridMultilevel"/>
    <w:tmpl w:val="F90C00E8"/>
    <w:lvl w:ilvl="0" w:tplc="EF6A7B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4EA0"/>
    <w:multiLevelType w:val="hybridMultilevel"/>
    <w:tmpl w:val="390CEFE8"/>
    <w:lvl w:ilvl="0" w:tplc="6AE424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0A2EF1"/>
    <w:multiLevelType w:val="hybridMultilevel"/>
    <w:tmpl w:val="2FF2D71A"/>
    <w:lvl w:ilvl="0" w:tplc="877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0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4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B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C8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9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A07F0"/>
    <w:multiLevelType w:val="hybridMultilevel"/>
    <w:tmpl w:val="59E2A638"/>
    <w:lvl w:ilvl="0" w:tplc="1B6E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73E2"/>
    <w:multiLevelType w:val="hybridMultilevel"/>
    <w:tmpl w:val="6FF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D1100"/>
    <w:multiLevelType w:val="hybridMultilevel"/>
    <w:tmpl w:val="D950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30EA"/>
    <w:multiLevelType w:val="hybridMultilevel"/>
    <w:tmpl w:val="6A8A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96A6C"/>
    <w:multiLevelType w:val="hybridMultilevel"/>
    <w:tmpl w:val="0C00D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12195"/>
    <w:multiLevelType w:val="hybridMultilevel"/>
    <w:tmpl w:val="2B908192"/>
    <w:lvl w:ilvl="0" w:tplc="2848D76A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E629B"/>
    <w:multiLevelType w:val="hybridMultilevel"/>
    <w:tmpl w:val="F8AC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BEE"/>
    <w:multiLevelType w:val="hybridMultilevel"/>
    <w:tmpl w:val="50F4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5771"/>
    <w:multiLevelType w:val="hybridMultilevel"/>
    <w:tmpl w:val="A75853AE"/>
    <w:lvl w:ilvl="0" w:tplc="A3F479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CF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4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E1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26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4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8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05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675F3"/>
    <w:multiLevelType w:val="hybridMultilevel"/>
    <w:tmpl w:val="923EF35C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038E9"/>
    <w:multiLevelType w:val="hybridMultilevel"/>
    <w:tmpl w:val="0B0E9AAA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64CE"/>
    <w:multiLevelType w:val="hybridMultilevel"/>
    <w:tmpl w:val="1A42DE7C"/>
    <w:lvl w:ilvl="0" w:tplc="135CFDF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1F2D81"/>
    <w:multiLevelType w:val="hybridMultilevel"/>
    <w:tmpl w:val="B9569886"/>
    <w:lvl w:ilvl="0" w:tplc="71DC5D6E">
      <w:start w:val="2"/>
      <w:numFmt w:val="upperRoman"/>
      <w:lvlText w:val="%1."/>
      <w:lvlJc w:val="righ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055B5"/>
    <w:multiLevelType w:val="hybridMultilevel"/>
    <w:tmpl w:val="A5F2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04380"/>
    <w:multiLevelType w:val="multilevel"/>
    <w:tmpl w:val="198C7E4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5BC15078"/>
    <w:multiLevelType w:val="multilevel"/>
    <w:tmpl w:val="7D78C5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365FCB"/>
    <w:multiLevelType w:val="hybridMultilevel"/>
    <w:tmpl w:val="939A0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43CF0"/>
    <w:multiLevelType w:val="hybridMultilevel"/>
    <w:tmpl w:val="AE2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212E9"/>
    <w:multiLevelType w:val="hybridMultilevel"/>
    <w:tmpl w:val="3836EA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C49E7"/>
    <w:multiLevelType w:val="hybridMultilevel"/>
    <w:tmpl w:val="8E1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13388"/>
    <w:multiLevelType w:val="hybridMultilevel"/>
    <w:tmpl w:val="696E14BC"/>
    <w:lvl w:ilvl="0" w:tplc="FF8080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5070F"/>
    <w:multiLevelType w:val="hybridMultilevel"/>
    <w:tmpl w:val="6DB2E588"/>
    <w:lvl w:ilvl="0" w:tplc="59C4353A">
      <w:start w:val="1"/>
      <w:numFmt w:val="decimal"/>
      <w:suff w:val="space"/>
      <w:lvlText w:val="%1)"/>
      <w:lvlJc w:val="left"/>
      <w:pPr>
        <w:ind w:left="1380" w:hanging="10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037A99"/>
    <w:multiLevelType w:val="hybridMultilevel"/>
    <w:tmpl w:val="5F3ABE42"/>
    <w:lvl w:ilvl="0" w:tplc="6724708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2346B"/>
    <w:multiLevelType w:val="hybridMultilevel"/>
    <w:tmpl w:val="F2E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43FED"/>
    <w:multiLevelType w:val="hybridMultilevel"/>
    <w:tmpl w:val="D23CCA12"/>
    <w:lvl w:ilvl="0" w:tplc="0A944F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754E5"/>
    <w:multiLevelType w:val="hybridMultilevel"/>
    <w:tmpl w:val="33662800"/>
    <w:lvl w:ilvl="0" w:tplc="7372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05020"/>
    <w:multiLevelType w:val="multilevel"/>
    <w:tmpl w:val="96F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7CE5F2B"/>
    <w:multiLevelType w:val="hybridMultilevel"/>
    <w:tmpl w:val="2EB64730"/>
    <w:lvl w:ilvl="0" w:tplc="0A944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0957"/>
    <w:multiLevelType w:val="hybridMultilevel"/>
    <w:tmpl w:val="DABAB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1CC2"/>
    <w:multiLevelType w:val="hybridMultilevel"/>
    <w:tmpl w:val="C5F4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D4D28"/>
    <w:multiLevelType w:val="hybridMultilevel"/>
    <w:tmpl w:val="88384B5A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3"/>
  </w:num>
  <w:num w:numId="4">
    <w:abstractNumId w:val="45"/>
  </w:num>
  <w:num w:numId="5">
    <w:abstractNumId w:val="47"/>
  </w:num>
  <w:num w:numId="6">
    <w:abstractNumId w:val="31"/>
  </w:num>
  <w:num w:numId="7">
    <w:abstractNumId w:val="29"/>
  </w:num>
  <w:num w:numId="8">
    <w:abstractNumId w:val="34"/>
  </w:num>
  <w:num w:numId="9">
    <w:abstractNumId w:val="17"/>
  </w:num>
  <w:num w:numId="10">
    <w:abstractNumId w:val="3"/>
  </w:num>
  <w:num w:numId="11">
    <w:abstractNumId w:val="35"/>
  </w:num>
  <w:num w:numId="12">
    <w:abstractNumId w:val="24"/>
  </w:num>
  <w:num w:numId="13">
    <w:abstractNumId w:val="16"/>
  </w:num>
  <w:num w:numId="14">
    <w:abstractNumId w:val="4"/>
  </w:num>
  <w:num w:numId="15">
    <w:abstractNumId w:val="22"/>
  </w:num>
  <w:num w:numId="16">
    <w:abstractNumId w:val="40"/>
  </w:num>
  <w:num w:numId="17">
    <w:abstractNumId w:val="6"/>
  </w:num>
  <w:num w:numId="18">
    <w:abstractNumId w:val="15"/>
  </w:num>
  <w:num w:numId="19">
    <w:abstractNumId w:val="30"/>
  </w:num>
  <w:num w:numId="20">
    <w:abstractNumId w:val="1"/>
  </w:num>
  <w:num w:numId="21">
    <w:abstractNumId w:val="28"/>
  </w:num>
  <w:num w:numId="22">
    <w:abstractNumId w:val="44"/>
  </w:num>
  <w:num w:numId="23">
    <w:abstractNumId w:val="49"/>
  </w:num>
  <w:num w:numId="24">
    <w:abstractNumId w:val="12"/>
  </w:num>
  <w:num w:numId="25">
    <w:abstractNumId w:val="0"/>
  </w:num>
  <w:num w:numId="26">
    <w:abstractNumId w:val="13"/>
  </w:num>
  <w:num w:numId="27">
    <w:abstractNumId w:val="11"/>
  </w:num>
  <w:num w:numId="28">
    <w:abstractNumId w:val="8"/>
  </w:num>
  <w:num w:numId="29">
    <w:abstractNumId w:val="20"/>
  </w:num>
  <w:num w:numId="30">
    <w:abstractNumId w:val="26"/>
  </w:num>
  <w:num w:numId="31">
    <w:abstractNumId w:val="14"/>
  </w:num>
  <w:num w:numId="32">
    <w:abstractNumId w:val="41"/>
  </w:num>
  <w:num w:numId="33">
    <w:abstractNumId w:val="46"/>
  </w:num>
  <w:num w:numId="34">
    <w:abstractNumId w:val="43"/>
  </w:num>
  <w:num w:numId="35">
    <w:abstractNumId w:val="25"/>
  </w:num>
  <w:num w:numId="36">
    <w:abstractNumId w:val="39"/>
  </w:num>
  <w:num w:numId="37">
    <w:abstractNumId w:val="19"/>
  </w:num>
  <w:num w:numId="38">
    <w:abstractNumId w:val="37"/>
  </w:num>
  <w:num w:numId="39">
    <w:abstractNumId w:val="7"/>
  </w:num>
  <w:num w:numId="40">
    <w:abstractNumId w:val="9"/>
  </w:num>
  <w:num w:numId="41">
    <w:abstractNumId w:val="32"/>
  </w:num>
  <w:num w:numId="42">
    <w:abstractNumId w:val="36"/>
  </w:num>
  <w:num w:numId="43">
    <w:abstractNumId w:val="48"/>
  </w:num>
  <w:num w:numId="44">
    <w:abstractNumId w:val="42"/>
  </w:num>
  <w:num w:numId="45">
    <w:abstractNumId w:val="38"/>
  </w:num>
  <w:num w:numId="46">
    <w:abstractNumId w:val="2"/>
  </w:num>
  <w:num w:numId="47">
    <w:abstractNumId w:val="5"/>
  </w:num>
  <w:num w:numId="48">
    <w:abstractNumId w:val="18"/>
  </w:num>
  <w:num w:numId="49">
    <w:abstractNumId w:val="2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6B4"/>
    <w:rsid w:val="00016180"/>
    <w:rsid w:val="00057575"/>
    <w:rsid w:val="00072C6C"/>
    <w:rsid w:val="000A7BD9"/>
    <w:rsid w:val="000F2B6D"/>
    <w:rsid w:val="0011148C"/>
    <w:rsid w:val="00140E97"/>
    <w:rsid w:val="00150E5F"/>
    <w:rsid w:val="00152414"/>
    <w:rsid w:val="00165C48"/>
    <w:rsid w:val="001C2B5A"/>
    <w:rsid w:val="001C4CF4"/>
    <w:rsid w:val="001D465B"/>
    <w:rsid w:val="001D658B"/>
    <w:rsid w:val="001F3B6C"/>
    <w:rsid w:val="002117EF"/>
    <w:rsid w:val="00240DC4"/>
    <w:rsid w:val="00243D4F"/>
    <w:rsid w:val="002C0FE1"/>
    <w:rsid w:val="00304F6F"/>
    <w:rsid w:val="00344269"/>
    <w:rsid w:val="00356DBC"/>
    <w:rsid w:val="003801AE"/>
    <w:rsid w:val="003F7E12"/>
    <w:rsid w:val="004216BB"/>
    <w:rsid w:val="00434B94"/>
    <w:rsid w:val="004464D7"/>
    <w:rsid w:val="004675C6"/>
    <w:rsid w:val="004F6AB9"/>
    <w:rsid w:val="00505ED9"/>
    <w:rsid w:val="005430AA"/>
    <w:rsid w:val="005A235A"/>
    <w:rsid w:val="005B2228"/>
    <w:rsid w:val="005D1896"/>
    <w:rsid w:val="005E637D"/>
    <w:rsid w:val="005F6356"/>
    <w:rsid w:val="006716C7"/>
    <w:rsid w:val="006926B4"/>
    <w:rsid w:val="0069691C"/>
    <w:rsid w:val="006B0284"/>
    <w:rsid w:val="006B5AF9"/>
    <w:rsid w:val="006C0FC0"/>
    <w:rsid w:val="006F4F45"/>
    <w:rsid w:val="007D1B7C"/>
    <w:rsid w:val="00826A49"/>
    <w:rsid w:val="00844495"/>
    <w:rsid w:val="008457D9"/>
    <w:rsid w:val="008962A7"/>
    <w:rsid w:val="008B1678"/>
    <w:rsid w:val="008D1372"/>
    <w:rsid w:val="00964887"/>
    <w:rsid w:val="00995DBA"/>
    <w:rsid w:val="009B3DF7"/>
    <w:rsid w:val="009C6EBA"/>
    <w:rsid w:val="00A2481B"/>
    <w:rsid w:val="00A34D54"/>
    <w:rsid w:val="00A8345C"/>
    <w:rsid w:val="00A85687"/>
    <w:rsid w:val="00AB5300"/>
    <w:rsid w:val="00B102BF"/>
    <w:rsid w:val="00C1580B"/>
    <w:rsid w:val="00CE47A9"/>
    <w:rsid w:val="00D06422"/>
    <w:rsid w:val="00D214DC"/>
    <w:rsid w:val="00D653A3"/>
    <w:rsid w:val="00DF7FE0"/>
    <w:rsid w:val="00E47AB7"/>
    <w:rsid w:val="00F216F0"/>
    <w:rsid w:val="00F37246"/>
    <w:rsid w:val="00F61071"/>
    <w:rsid w:val="00F721F0"/>
    <w:rsid w:val="00F74C83"/>
    <w:rsid w:val="00F85981"/>
    <w:rsid w:val="00FB41C3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926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26B4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6926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6926B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9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F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6A49"/>
    <w:rPr>
      <w:color w:val="0000FF" w:themeColor="hyperlink"/>
      <w:u w:val="single"/>
    </w:rPr>
  </w:style>
  <w:style w:type="character" w:customStyle="1" w:styleId="s2">
    <w:name w:val="s2"/>
    <w:basedOn w:val="a0"/>
    <w:rsid w:val="005E637D"/>
  </w:style>
  <w:style w:type="paragraph" w:styleId="aa">
    <w:name w:val="Balloon Text"/>
    <w:basedOn w:val="a"/>
    <w:link w:val="ab"/>
    <w:uiPriority w:val="99"/>
    <w:semiHidden/>
    <w:unhideWhenUsed/>
    <w:rsid w:val="0035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D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B1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C6E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6E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/felisa/" TargetMode="External"/><Relationship Id="rId13" Type="http://schemas.openxmlformats.org/officeDocument/2006/relationships/hyperlink" Target="https://videouroki.net/razrabotki/rabochaia-programma-vnieurochnoi-dieiatiel-nosti-po-nauchno-poznavatiel-nomu-n-1.html" TargetMode="External"/><Relationship Id="rId18" Type="http://schemas.openxmlformats.org/officeDocument/2006/relationships/hyperlink" Target="https://infourok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hyperlink" Target="http://new.asou-mo.ru/images/01/03/18/%D0%9A%D0%BE%D0%BD%D1%84%D0%B5%D1%80%D0%B5%D0%BD%D1%86%D0%B8%D1%83%D0%BC_32018_%D1%87%D0%B0%D1%81%D1%82%D1%8C_1.pdf" TargetMode="External"/><Relationship Id="rId12" Type="http://schemas.openxmlformats.org/officeDocument/2006/relationships/hyperlink" Target="https://infourok.ru/backOffice/archivehttps://infourok.ru/user/karavaeva-lyubov-ivanovna/progress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://sibo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ew.asou-mo.ru/images/2/12/%D0%A1%D0%B1%D0%BE%D1%80%D0%BD%D0%B8%D0%BA__4_2018.pdf" TargetMode="External"/><Relationship Id="rId11" Type="http://schemas.openxmlformats.org/officeDocument/2006/relationships/hyperlink" Target="https://infourok.ru/konspekt-uroka-prigotovlenie-obeda-v-pohodnih-usloviyah-331172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chart" Target="charts/chart3.xml"/><Relationship Id="rId10" Type="http://schemas.openxmlformats.org/officeDocument/2006/relationships/hyperlink" Target="http://protvino-licey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vino-licey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solidFill>
                  <a:srgbClr val="99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муниципального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этапа олимпиады </a:t>
            </a:r>
          </a:p>
          <a:p>
            <a:pPr>
              <a:defRPr sz="1000">
                <a:solidFill>
                  <a:srgbClr val="99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за последние три года ( победители и призёры)</a:t>
            </a:r>
            <a:endPara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rgbClr val="9933FF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110</c:v>
                </c:pt>
                <c:pt idx="2">
                  <c:v>121</c:v>
                </c:pt>
              </c:numCache>
            </c:numRef>
          </c:val>
        </c:ser>
        <c:dLbls/>
        <c:shape val="cylinder"/>
        <c:axId val="158654848"/>
        <c:axId val="158657152"/>
        <c:axId val="0"/>
      </c:bar3DChart>
      <c:catAx>
        <c:axId val="1586548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657152"/>
        <c:crosses val="autoZero"/>
        <c:auto val="1"/>
        <c:lblAlgn val="ctr"/>
        <c:lblOffset val="100"/>
      </c:catAx>
      <c:valAx>
        <c:axId val="158657152"/>
        <c:scaling>
          <c:orientation val="minMax"/>
        </c:scaling>
        <c:axPos val="l"/>
        <c:majorGridlines/>
        <c:numFmt formatCode="0%" sourceLinked="1"/>
        <c:majorTickMark val="none"/>
        <c:tickLblPos val="none"/>
        <c:crossAx val="1586548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3163564318377181E-2"/>
          <c:y val="5.4050486970834387E-2"/>
          <c:w val="0.70161869603731264"/>
          <c:h val="0.855460495516195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Гимназия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59</c:v>
                </c:pt>
              </c:numCache>
            </c:numRef>
          </c:val>
        </c:ser>
        <c:dLbls/>
        <c:shape val="cylinder"/>
        <c:axId val="159450240"/>
        <c:axId val="159451776"/>
        <c:axId val="0"/>
      </c:bar3DChart>
      <c:catAx>
        <c:axId val="159450240"/>
        <c:scaling>
          <c:orientation val="minMax"/>
        </c:scaling>
        <c:delete val="1"/>
        <c:axPos val="b"/>
        <c:numFmt formatCode="General" sourceLinked="1"/>
        <c:tickLblPos val="none"/>
        <c:crossAx val="159451776"/>
        <c:crosses val="autoZero"/>
        <c:auto val="1"/>
        <c:lblAlgn val="ctr"/>
        <c:lblOffset val="100"/>
      </c:catAx>
      <c:valAx>
        <c:axId val="159451776"/>
        <c:scaling>
          <c:orientation val="minMax"/>
        </c:scaling>
        <c:axPos val="l"/>
        <c:majorGridlines/>
        <c:numFmt formatCode="General" sourceLinked="1"/>
        <c:tickLblPos val="nextTo"/>
        <c:crossAx val="15945024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Динамика результатов регионального этапа ВОШ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hape val="cylinder"/>
        <c:axId val="99936512"/>
        <c:axId val="154774912"/>
        <c:axId val="0"/>
      </c:bar3DChart>
      <c:catAx>
        <c:axId val="99936512"/>
        <c:scaling>
          <c:orientation val="minMax"/>
        </c:scaling>
        <c:axPos val="b"/>
        <c:majorTickMark val="none"/>
        <c:tickLblPos val="none"/>
        <c:crossAx val="154774912"/>
        <c:crosses val="autoZero"/>
        <c:auto val="1"/>
        <c:lblAlgn val="ctr"/>
        <c:lblOffset val="100"/>
      </c:catAx>
      <c:valAx>
        <c:axId val="154774912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999365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E68E-925D-42A2-913A-999A64A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25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Admn</cp:lastModifiedBy>
  <cp:revision>47</cp:revision>
  <dcterms:created xsi:type="dcterms:W3CDTF">2019-06-30T10:05:00Z</dcterms:created>
  <dcterms:modified xsi:type="dcterms:W3CDTF">2019-09-26T07:56:00Z</dcterms:modified>
</cp:coreProperties>
</file>