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98"/>
        <w:tblW w:w="54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1"/>
        <w:gridCol w:w="5284"/>
        <w:gridCol w:w="1060"/>
        <w:gridCol w:w="1654"/>
        <w:gridCol w:w="1330"/>
      </w:tblGrid>
      <w:tr w:rsidR="007D515B" w:rsidRPr="00241567" w:rsidTr="007D515B">
        <w:tc>
          <w:tcPr>
            <w:tcW w:w="5000" w:type="pct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15B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опроса родителей учащихся по организации образовательной деятельности в МБОУ «Лицей» </w:t>
            </w:r>
          </w:p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515B">
              <w:rPr>
                <w:rFonts w:ascii="Times New Roman" w:hAnsi="Times New Roman"/>
                <w:b/>
                <w:sz w:val="28"/>
                <w:szCs w:val="28"/>
              </w:rPr>
              <w:t>в 2015 -2016 учебном году</w:t>
            </w:r>
          </w:p>
        </w:tc>
      </w:tr>
      <w:tr w:rsidR="007D515B" w:rsidRPr="007D515B" w:rsidTr="007D515B">
        <w:tc>
          <w:tcPr>
            <w:tcW w:w="554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7D515B" w:rsidRPr="007D515B" w:rsidRDefault="007D515B" w:rsidP="007D515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D515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7D515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7D515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51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1927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Ответили «Да», %</w:t>
            </w:r>
          </w:p>
        </w:tc>
      </w:tr>
      <w:tr w:rsidR="007D515B" w:rsidRPr="007D515B" w:rsidTr="007D515B">
        <w:trPr>
          <w:trHeight w:val="776"/>
        </w:trPr>
        <w:tc>
          <w:tcPr>
            <w:tcW w:w="554" w:type="pct"/>
            <w:vMerge/>
            <w:shd w:val="clear" w:color="auto" w:fill="auto"/>
            <w:hideMark/>
          </w:tcPr>
          <w:p w:rsidR="007D515B" w:rsidRPr="007D515B" w:rsidRDefault="007D515B" w:rsidP="007D51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vMerge/>
            <w:shd w:val="clear" w:color="auto" w:fill="auto"/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Всего по школе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Начальная школа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Средняя школа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Нравится ли Вам школа, в которой учится Ваш ребенок?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98,8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98,5</w:t>
            </w:r>
          </w:p>
        </w:tc>
      </w:tr>
      <w:tr w:rsidR="007D515B" w:rsidRPr="007D515B" w:rsidTr="007D515B">
        <w:trPr>
          <w:trHeight w:val="518"/>
        </w:trPr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Образовательный проце</w:t>
            </w:r>
            <w:proofErr w:type="gramStart"/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сс в шк</w:t>
            </w:r>
            <w:proofErr w:type="gramEnd"/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оле ориентирован на развитие личности каждого ребенка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Методы воздействия и воспитательного воздействия по отношению к ребенку обычно приводят к хорошему результату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школе родители и ученики имеют право выбирать содержание образования (</w:t>
            </w:r>
            <w:proofErr w:type="gramStart"/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</w:t>
            </w:r>
            <w:proofErr w:type="gramEnd"/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курсы, элективные курсы, профили и др.)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Учителя правильно и своевременно контролируют результаты обучения ребенка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98.4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99,7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Педагоги учитывают индивидуальные особенности ребенка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</w:tr>
      <w:tr w:rsidR="007D515B" w:rsidRPr="007D515B" w:rsidTr="007D515B">
        <w:trPr>
          <w:trHeight w:val="858"/>
        </w:trPr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Считаете ли Вы, что школа имеет хорошую материально-техническую базу?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питания на удовлетворительном уровне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98,7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школе проводится много интересных мероприятий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98,8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99,5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 детей имеется возможность интересно проводить свободное (внеурочное) время в школе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99,7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Для решения задач обучения и </w:t>
            </w: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 xml:space="preserve">воспитания школа удачно сотрудничает </w:t>
            </w:r>
            <w:proofErr w:type="gramStart"/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другим</w:t>
            </w:r>
            <w:proofErr w:type="gramEnd"/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организациями, другими школами, детскими центрами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lastRenderedPageBreak/>
              <w:t>98,9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Учебная нагрузка равномерно распределена в течение недели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97,7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Удовлетворены ли Вы уровнем профессиональной подготовки педагогов школы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99.5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99,5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школе заботятся о здоровье детей, о предупреждении перегрузок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978</w:t>
            </w:r>
          </w:p>
        </w:tc>
      </w:tr>
      <w:tr w:rsidR="007D515B" w:rsidRPr="007D515B" w:rsidTr="007D515B">
        <w:trPr>
          <w:trHeight w:val="474"/>
        </w:trPr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 принятии управленческих решений администрация школы считается мнением родителей и детей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98,7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 администрации школы всегда можно получить вопросы по организации образовательного процесса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Пользуется ли Ваш ребенок услугами репетиторов?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9,3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0,56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Родители в достаточной мере информированы о деятельности школы, об основных событиях в ней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7D515B" w:rsidRPr="007D515B" w:rsidTr="007D515B">
        <w:tc>
          <w:tcPr>
            <w:tcW w:w="554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Качество образования узнают: по публичному отчету директора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</w:tr>
      <w:tr w:rsidR="007D515B" w:rsidRPr="007D515B" w:rsidTr="007D515B">
        <w:tc>
          <w:tcPr>
            <w:tcW w:w="55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Качество образования узнают: на родительских собраниях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98,9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</w:tr>
      <w:tr w:rsidR="007D515B" w:rsidRPr="007D515B" w:rsidTr="007D515B">
        <w:tc>
          <w:tcPr>
            <w:tcW w:w="55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Качество образования узнают: в сети Интернет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88,5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89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88</w:t>
            </w:r>
          </w:p>
        </w:tc>
      </w:tr>
      <w:tr w:rsidR="007D515B" w:rsidRPr="007D515B" w:rsidTr="007D515B">
        <w:tc>
          <w:tcPr>
            <w:tcW w:w="554" w:type="pct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Качество образования узнают: в СМИ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87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85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89</w:t>
            </w:r>
          </w:p>
        </w:tc>
      </w:tr>
      <w:tr w:rsidR="007D515B" w:rsidRPr="007D515B" w:rsidTr="007D515B">
        <w:tc>
          <w:tcPr>
            <w:tcW w:w="55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D515B" w:rsidRPr="007D515B" w:rsidRDefault="007D515B" w:rsidP="007D515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1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ind w:left="113" w:firstLine="150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7D515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Результаты обучения Вашего ребенка удовлетворяют Вашим ожиданиям</w:t>
            </w:r>
          </w:p>
        </w:tc>
        <w:tc>
          <w:tcPr>
            <w:tcW w:w="50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78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6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15B" w:rsidRPr="007D515B" w:rsidRDefault="007D515B" w:rsidP="007D515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515B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9563AF" w:rsidRPr="007D515B" w:rsidRDefault="009563AF">
      <w:pPr>
        <w:rPr>
          <w:sz w:val="28"/>
          <w:szCs w:val="28"/>
        </w:rPr>
      </w:pPr>
    </w:p>
    <w:p w:rsidR="007D515B" w:rsidRPr="007D515B" w:rsidRDefault="007D515B" w:rsidP="007D5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D515B" w:rsidRPr="007D515B" w:rsidSect="0095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0F6D"/>
    <w:multiLevelType w:val="hybridMultilevel"/>
    <w:tmpl w:val="D542DA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515B"/>
    <w:rsid w:val="007D515B"/>
    <w:rsid w:val="0095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2017-03-12T16:45:00Z</dcterms:created>
  <dcterms:modified xsi:type="dcterms:W3CDTF">2017-03-12T16:45:00Z</dcterms:modified>
</cp:coreProperties>
</file>